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64B5B" w:rsidRPr="00364B5B" w14:paraId="1755801D" w14:textId="77777777" w:rsidTr="2E4CDB8C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46DB3C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364B5B" w:rsidRPr="00364B5B" w14:paraId="0F01839E" w14:textId="77777777" w:rsidTr="2E4CDB8C">
        <w:tc>
          <w:tcPr>
            <w:tcW w:w="1799" w:type="dxa"/>
            <w:gridSpan w:val="3"/>
          </w:tcPr>
          <w:p w14:paraId="4620A0FE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FC8C" w14:textId="2895CCAE" w:rsidR="008F3928" w:rsidRPr="00364B5B" w:rsidRDefault="00862581" w:rsidP="00EF63C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Asistivn</w:t>
            </w:r>
            <w:r w:rsidR="00EF63C8" w:rsidRPr="00364B5B"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EF63C8" w:rsidRPr="00364B5B">
              <w:rPr>
                <w:rFonts w:asciiTheme="majorHAnsi" w:eastAsia="Times New Roman" w:hAnsiTheme="majorHAnsi" w:cstheme="majorHAnsi"/>
              </w:rPr>
              <w:t>tehnologije</w:t>
            </w:r>
            <w:proofErr w:type="spellEnd"/>
          </w:p>
        </w:tc>
      </w:tr>
      <w:tr w:rsidR="00364B5B" w:rsidRPr="00364B5B" w14:paraId="3B795F7A" w14:textId="77777777" w:rsidTr="2E4CDB8C">
        <w:tc>
          <w:tcPr>
            <w:tcW w:w="1799" w:type="dxa"/>
            <w:gridSpan w:val="3"/>
          </w:tcPr>
          <w:p w14:paraId="48230882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157" w14:textId="07FF653C" w:rsidR="008F3928" w:rsidRPr="00364B5B" w:rsidRDefault="002851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Assistive technologies</w:t>
            </w:r>
          </w:p>
        </w:tc>
      </w:tr>
      <w:tr w:rsidR="00364B5B" w:rsidRPr="00364B5B" w14:paraId="6B68C61B" w14:textId="77777777" w:rsidTr="2E4CDB8C">
        <w:tc>
          <w:tcPr>
            <w:tcW w:w="3307" w:type="dxa"/>
            <w:gridSpan w:val="5"/>
            <w:vAlign w:val="center"/>
          </w:tcPr>
          <w:p w14:paraId="3A509FFE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216A77E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A246CE7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272DBD8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364B5B" w:rsidRPr="00364B5B" w14:paraId="51A6207D" w14:textId="77777777" w:rsidTr="2E4CDB8C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4F571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60C8BECC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C94A5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64EF2D12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0EF0B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26FF5B3B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5B9EEE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2EECE8A7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F80375" w:rsidRPr="00364B5B" w14:paraId="5E6CECD1" w14:textId="77777777" w:rsidTr="008D7FC9">
        <w:trPr>
          <w:trHeight w:val="113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54A2" w14:textId="77777777" w:rsidR="00F80375" w:rsidRPr="00D9094C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48C212A5" w14:textId="1B04F0F3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1098" w14:textId="351C97C0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6A16" w14:textId="2E5E5248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CA27" w14:textId="731C3305" w:rsidR="00F80375" w:rsidRPr="00364B5B" w:rsidRDefault="00DD4C03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1</w:t>
            </w:r>
            <w:r w:rsidR="00F80375" w:rsidRPr="00364B5B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F80375" w:rsidRPr="00364B5B" w14:paraId="0E610BAA" w14:textId="77777777" w:rsidTr="008D7F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36DA" w14:textId="77777777" w:rsidR="00F80375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</w:p>
          <w:p w14:paraId="33796A1D" w14:textId="1D580EF5" w:rsidR="00F80375" w:rsidRPr="00D9094C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2EE267A1" w14:textId="53E89FB1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D9094C"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5598" w14:textId="24F6780B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7459" w14:textId="450A029C" w:rsidR="00F80375" w:rsidRPr="00364B5B" w:rsidRDefault="00F80375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4</w:t>
            </w:r>
            <w:r w:rsidR="00C07057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42CA" w14:textId="2C13000D" w:rsidR="00F80375" w:rsidRPr="00364B5B" w:rsidRDefault="00DD4C03" w:rsidP="00F803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1</w:t>
            </w:r>
            <w:r w:rsidR="00C07057">
              <w:rPr>
                <w:rFonts w:asciiTheme="majorHAnsi" w:eastAsia="Times New Roman" w:hAnsiTheme="majorHAnsi" w:cstheme="majorHAnsi"/>
                <w:bCs/>
              </w:rPr>
              <w:t>.</w:t>
            </w:r>
            <w:bookmarkStart w:id="0" w:name="_GoBack"/>
            <w:bookmarkEnd w:id="0"/>
          </w:p>
        </w:tc>
      </w:tr>
      <w:tr w:rsidR="00364B5B" w:rsidRPr="00364B5B" w14:paraId="466E916B" w14:textId="77777777" w:rsidTr="2E4CDB8C">
        <w:trPr>
          <w:trHeight w:val="103"/>
        </w:trPr>
        <w:tc>
          <w:tcPr>
            <w:tcW w:w="9690" w:type="dxa"/>
            <w:gridSpan w:val="18"/>
          </w:tcPr>
          <w:p w14:paraId="3C0928C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364B5B" w:rsidRPr="00364B5B" w14:paraId="6936DCB5" w14:textId="77777777" w:rsidTr="2E4CDB8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D8D0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8F72" w14:textId="77777777" w:rsidR="008F3928" w:rsidRPr="00364B5B" w:rsidRDefault="00B8564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Obvezni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>/Compulsory</w:t>
            </w:r>
          </w:p>
        </w:tc>
      </w:tr>
      <w:tr w:rsidR="00364B5B" w:rsidRPr="00364B5B" w14:paraId="58863FF0" w14:textId="77777777" w:rsidTr="2E4CDB8C">
        <w:tc>
          <w:tcPr>
            <w:tcW w:w="5718" w:type="dxa"/>
            <w:gridSpan w:val="12"/>
          </w:tcPr>
          <w:p w14:paraId="78BDF2D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A9300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364B5B" w:rsidRPr="00364B5B" w14:paraId="5115B55E" w14:textId="77777777" w:rsidTr="2E4CDB8C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FCB55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9FE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364B5B" w:rsidRPr="00364B5B" w14:paraId="2D9ABD2C" w14:textId="77777777" w:rsidTr="2E4CDB8C">
        <w:tc>
          <w:tcPr>
            <w:tcW w:w="9690" w:type="dxa"/>
            <w:gridSpan w:val="18"/>
          </w:tcPr>
          <w:p w14:paraId="48DBA6C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364B5B" w:rsidRPr="00364B5B" w14:paraId="35AE9A7D" w14:textId="77777777" w:rsidTr="2E4CDB8C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80B64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60B9BCF7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932E11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395B0FF4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FCBF2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42BFE79E" w14:textId="4F535430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081440" w:rsidRPr="00364B5B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257708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5354578E" w14:textId="12A821CA" w:rsidR="008F3928" w:rsidRPr="00364B5B" w:rsidRDefault="00081440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Clinical </w:t>
            </w:r>
            <w:r w:rsidR="008F3928" w:rsidRPr="00364B5B">
              <w:rPr>
                <w:rFonts w:asciiTheme="majorHAnsi" w:eastAsia="Times New Roman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FC0C5" w14:textId="78484925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  <w:r w:rsidR="00081440" w:rsidRPr="00364B5B">
              <w:rPr>
                <w:rFonts w:asciiTheme="majorHAnsi" w:eastAsia="Times New Roman" w:hAnsiTheme="majorHAnsi" w:cstheme="majorHAnsi"/>
                <w:b/>
              </w:rPr>
              <w:br/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32BC5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1D32F51E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46F23D7D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DCA16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364B5B" w:rsidRPr="00364B5B" w14:paraId="0BFA5243" w14:textId="77777777" w:rsidTr="2E4CDB8C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87DA" w14:textId="77777777" w:rsidR="008F3928" w:rsidRPr="00364B5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72E4" w14:textId="77777777" w:rsidR="008F3928" w:rsidRPr="00364B5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4D3F" w14:textId="74B6960D" w:rsidR="008F3928" w:rsidRPr="00364B5B" w:rsidRDefault="00FC5AB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30</w:t>
            </w:r>
            <w:r w:rsidR="00BA73F1" w:rsidRPr="00364B5B">
              <w:rPr>
                <w:rFonts w:asciiTheme="majorHAnsi" w:eastAsia="Times New Roman" w:hAnsiTheme="majorHAnsi" w:cstheme="majorHAnsi"/>
                <w:bCs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178" w14:textId="2F73C3A2" w:rsidR="008F3928" w:rsidRPr="00364B5B" w:rsidRDefault="00FC5AB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4E7" w14:textId="0724EC3B" w:rsidR="008F3928" w:rsidRPr="00364B5B" w:rsidRDefault="00FC5AB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4295" w14:textId="77777777" w:rsidR="008F3928" w:rsidRPr="00364B5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E1E9B" w14:textId="77777777" w:rsidR="008F3928" w:rsidRPr="00364B5B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6EF" w14:textId="77777777" w:rsidR="008F3928" w:rsidRPr="00364B5B" w:rsidRDefault="00B8564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364B5B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364B5B" w:rsidRPr="00364B5B" w14:paraId="394E8F0B" w14:textId="77777777" w:rsidTr="2E4CDB8C">
        <w:tc>
          <w:tcPr>
            <w:tcW w:w="9690" w:type="dxa"/>
            <w:gridSpan w:val="18"/>
          </w:tcPr>
          <w:p w14:paraId="1D329A1A" w14:textId="77777777" w:rsidR="008F3928" w:rsidRPr="00364B5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364B5B" w:rsidRPr="00364B5B" w14:paraId="17278D5D" w14:textId="77777777" w:rsidTr="2E4CDB8C">
        <w:tc>
          <w:tcPr>
            <w:tcW w:w="3307" w:type="dxa"/>
            <w:gridSpan w:val="5"/>
          </w:tcPr>
          <w:p w14:paraId="15D26A4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C28" w14:textId="61E1112B" w:rsidR="008F3928" w:rsidRPr="00364B5B" w:rsidRDefault="00CF659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prof</w:t>
            </w:r>
            <w:r w:rsidR="00B8564C" w:rsidRPr="00364B5B">
              <w:rPr>
                <w:rFonts w:asciiTheme="majorHAnsi" w:eastAsia="Times New Roman" w:hAnsiTheme="majorHAnsi" w:cstheme="majorHAnsi"/>
              </w:rPr>
              <w:t>. dr. Andreja Istenič</w:t>
            </w:r>
          </w:p>
        </w:tc>
      </w:tr>
      <w:tr w:rsidR="00364B5B" w:rsidRPr="00364B5B" w14:paraId="7F784157" w14:textId="77777777" w:rsidTr="2E4CDB8C">
        <w:tc>
          <w:tcPr>
            <w:tcW w:w="9690" w:type="dxa"/>
            <w:gridSpan w:val="18"/>
          </w:tcPr>
          <w:p w14:paraId="6366F2AA" w14:textId="77777777" w:rsidR="008F3928" w:rsidRPr="00364B5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364B5B" w:rsidRPr="00364B5B" w14:paraId="07E068FA" w14:textId="77777777" w:rsidTr="2E4CDB8C">
        <w:tc>
          <w:tcPr>
            <w:tcW w:w="1641" w:type="dxa"/>
            <w:gridSpan w:val="2"/>
            <w:vMerge w:val="restart"/>
          </w:tcPr>
          <w:p w14:paraId="436FA1C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2C9E8D8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59A8A1BA" w14:textId="77777777" w:rsidR="008F3928" w:rsidRPr="00364B5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380F" w14:textId="711DA62C" w:rsidR="008F3928" w:rsidRPr="00364B5B" w:rsidRDefault="00810B2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364B5B">
              <w:rPr>
                <w:rFonts w:asciiTheme="majorHAnsi" w:hAnsiTheme="majorHAnsi" w:cstheme="majorHAnsi"/>
              </w:rPr>
              <w:t>/Slovenian</w:t>
            </w:r>
          </w:p>
        </w:tc>
      </w:tr>
      <w:tr w:rsidR="00364B5B" w:rsidRPr="00364B5B" w14:paraId="3AA83027" w14:textId="77777777" w:rsidTr="2E4CDB8C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727E3E9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605F381C" w14:textId="57250FA2" w:rsidR="008F3928" w:rsidRPr="00364B5B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081440" w:rsidRPr="00364B5B">
              <w:rPr>
                <w:rFonts w:asciiTheme="majorHAnsi" w:eastAsia="Times New Roman" w:hAnsiTheme="majorHAnsi" w:cstheme="majorHAnsi"/>
                <w:b/>
              </w:rPr>
              <w:t>s</w:t>
            </w:r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B8A" w14:textId="4D40795C" w:rsidR="008F3928" w:rsidRPr="00364B5B" w:rsidRDefault="00810B2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hAnsiTheme="majorHAnsi" w:cstheme="majorHAnsi"/>
              </w:rPr>
              <w:t>Slovenski</w:t>
            </w:r>
            <w:proofErr w:type="spellEnd"/>
            <w:r w:rsidR="00B8564C" w:rsidRPr="00364B5B">
              <w:rPr>
                <w:rFonts w:asciiTheme="majorHAnsi" w:hAnsiTheme="majorHAnsi" w:cstheme="majorHAnsi"/>
              </w:rPr>
              <w:t>/Slovenian</w:t>
            </w:r>
          </w:p>
        </w:tc>
      </w:tr>
      <w:tr w:rsidR="00364B5B" w:rsidRPr="00364B5B" w14:paraId="41A10ED4" w14:textId="77777777" w:rsidTr="2E4CDB8C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C2BE5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423CE75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za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oz.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za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3583540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A3AD068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9ED0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DE76881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364B5B" w:rsidRPr="00364B5B" w14:paraId="5ECF089E" w14:textId="77777777" w:rsidTr="2E4CDB8C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F6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654FE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E68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364B5B" w:rsidRPr="00364B5B" w14:paraId="7D74CAF3" w14:textId="77777777" w:rsidTr="2E4CDB8C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A714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527E558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69617D2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C854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C316177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364B5B" w14:paraId="48A2859E" w14:textId="77777777" w:rsidTr="2E4CDB8C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960" w14:textId="10FC9A93" w:rsidR="008F3928" w:rsidRPr="00364B5B" w:rsidRDefault="00A565CE" w:rsidP="00924FD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Opredelitev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eastAsia="sl-SI"/>
              </w:rPr>
              <w:t>asistivne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eastAsia="sl-SI"/>
              </w:rPr>
              <w:t>tehnologije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njen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pomen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logopedsko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surdo</w:t>
            </w:r>
            <w:r w:rsidR="007A25DF" w:rsidRPr="00364B5B">
              <w:rPr>
                <w:rFonts w:asciiTheme="majorHAnsi" w:eastAsia="Times New Roman" w:hAnsiTheme="majorHAnsi" w:cstheme="majorHAnsi"/>
                <w:lang w:eastAsia="sl-SI"/>
              </w:rPr>
              <w:t>-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pedagoško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prakso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;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Temeljni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vidiki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odpravljanju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ovir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učenje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razvoj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prilagoditve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1547A" w:rsidRPr="00364B5B">
              <w:rPr>
                <w:rFonts w:asciiTheme="majorHAnsi" w:eastAsia="Times New Roman" w:hAnsiTheme="majorHAnsi" w:cstheme="majorHAnsi"/>
                <w:lang w:eastAsia="sl-SI"/>
              </w:rPr>
              <w:t>učenju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3EC65D55" w14:textId="5382BD40" w:rsidR="00357B6C" w:rsidRPr="00364B5B" w:rsidRDefault="002D4FEC" w:rsidP="00924FD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Taksonomije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asistivne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tehnologije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odpravljanju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ovir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učenje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razvoj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prilagoditve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učenju</w:t>
            </w:r>
            <w:proofErr w:type="spellEnd"/>
            <w:r w:rsidR="00924FD7" w:rsidRPr="00364B5B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6792F1BB" w14:textId="3805FCE2" w:rsidR="00357B6C" w:rsidRPr="00364B5B" w:rsidRDefault="00924FD7" w:rsidP="00924FD7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933" w:hanging="284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sistivne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tehnologije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gluhe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naglušne</w:t>
            </w:r>
            <w:proofErr w:type="spellEnd"/>
            <w:r w:rsidR="00E6739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: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naprave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ojačanje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zvoka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="00E6739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naprave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opozarjanje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="00E6739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naprave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učinkovitejšo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komunikacijo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0B5088E0" w14:textId="45C2ACBA" w:rsidR="00357B6C" w:rsidRPr="00364B5B" w:rsidRDefault="00357B6C" w:rsidP="00924FD7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933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osebe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ovirano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364B5B">
              <w:rPr>
                <w:rFonts w:asciiTheme="majorHAnsi" w:eastAsia="Times New Roman" w:hAnsiTheme="majorHAnsi" w:cstheme="majorHAnsi"/>
                <w:lang w:val="it-IT" w:eastAsia="sl-SI"/>
              </w:rPr>
              <w:t>verbalno</w:t>
            </w:r>
            <w:proofErr w:type="spellEnd"/>
            <w:r w:rsidR="00D12D3E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komunikacijo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2B9FA91B" w14:textId="586945AB" w:rsidR="00A565CE" w:rsidRPr="00364B5B" w:rsidRDefault="00357B6C" w:rsidP="00924FD7">
            <w:pPr>
              <w:pStyle w:val="Odstavekseznama"/>
              <w:numPr>
                <w:ilvl w:val="1"/>
                <w:numId w:val="14"/>
              </w:numPr>
              <w:spacing w:after="0" w:line="240" w:lineRule="auto"/>
              <w:ind w:left="933" w:hanging="284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osebe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="00D12D3E" w:rsidRPr="00364B5B">
              <w:rPr>
                <w:rFonts w:asciiTheme="majorHAnsi" w:eastAsia="Times New Roman" w:hAnsiTheme="majorHAnsi" w:cstheme="majorHAnsi"/>
                <w:lang w:val="it-IT" w:eastAsia="sl-SI"/>
              </w:rPr>
              <w:t>motnjami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branja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pisanja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35520194" w14:textId="7F304AA6" w:rsidR="00A565CE" w:rsidRPr="00364B5B" w:rsidRDefault="007A25DF" w:rsidP="00924FD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Načela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p</w:t>
            </w:r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ristopi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načrtovanju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izboru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uporabi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261361AF" w14:textId="7AACB77D" w:rsidR="007A25DF" w:rsidRPr="00364B5B" w:rsidRDefault="007A25DF" w:rsidP="00924FD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Osnove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načrtovanju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oblikovanju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lastne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asistivne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tehnologije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50974506" w14:textId="79F697F1" w:rsidR="00A565CE" w:rsidRPr="00364B5B" w:rsidRDefault="00A565CE" w:rsidP="00924FD7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Analiza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sposobnosti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značilnosti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preferenc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posameznikov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komunikacijskimi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jezikovnimi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govornimi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odstopanji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ustrezne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563FD7D6" w14:textId="77777777" w:rsidR="00A565CE" w:rsidRPr="007D6453" w:rsidRDefault="002D4FEC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Svetovalno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delo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ob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podpori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asistivnih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</w:t>
            </w:r>
            <w:proofErr w:type="spellEnd"/>
          </w:p>
          <w:p w14:paraId="6A4812B8" w14:textId="77777777" w:rsidR="00357B6C" w:rsidRPr="00364B5B" w:rsidRDefault="00357B6C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okvara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sluha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6A02FED9" w14:textId="1525B7F8" w:rsidR="00A86EB0" w:rsidRPr="00364B5B" w:rsidRDefault="00357B6C" w:rsidP="00500039">
            <w:pPr>
              <w:pStyle w:val="Odstavekseznama"/>
              <w:numPr>
                <w:ilvl w:val="1"/>
                <w:numId w:val="14"/>
              </w:numPr>
              <w:ind w:left="649" w:hanging="283"/>
              <w:rPr>
                <w:rFonts w:asciiTheme="majorHAnsi" w:hAnsiTheme="majorHAnsi" w:cstheme="majorHAnsi"/>
              </w:rPr>
            </w:pPr>
            <w:proofErr w:type="spellStart"/>
            <w:r w:rsidRPr="00364B5B">
              <w:rPr>
                <w:rFonts w:asciiTheme="majorHAnsi" w:hAnsiTheme="majorHAnsi" w:cstheme="majorHAnsi"/>
              </w:rPr>
              <w:t>neverbalna</w:t>
            </w:r>
            <w:proofErr w:type="spellEnd"/>
            <w:r w:rsidRPr="00364B5B">
              <w:rPr>
                <w:rFonts w:asciiTheme="majorHAnsi" w:hAnsiTheme="majorHAnsi" w:cstheme="majorHAnsi"/>
              </w:rPr>
              <w:t>/</w:t>
            </w:r>
            <w:proofErr w:type="spellStart"/>
            <w:r w:rsidRPr="00364B5B">
              <w:rPr>
                <w:rFonts w:asciiTheme="majorHAnsi" w:hAnsiTheme="majorHAnsi" w:cstheme="majorHAnsi"/>
              </w:rPr>
              <w:t>verbalna</w:t>
            </w:r>
            <w:proofErr w:type="spellEnd"/>
            <w:r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hAnsiTheme="majorHAnsi" w:cstheme="majorHAnsi"/>
              </w:rPr>
              <w:t>komunikacija</w:t>
            </w:r>
            <w:proofErr w:type="spellEnd"/>
            <w:r w:rsidRPr="00364B5B">
              <w:rPr>
                <w:rFonts w:asciiTheme="majorHAnsi" w:hAnsiTheme="majorHAnsi" w:cstheme="majorHAnsi"/>
              </w:rPr>
              <w:t>,</w:t>
            </w:r>
          </w:p>
          <w:p w14:paraId="0FF7BB27" w14:textId="77777777" w:rsidR="00357B6C" w:rsidRPr="00364B5B" w:rsidRDefault="00357B6C" w:rsidP="00500039">
            <w:pPr>
              <w:pStyle w:val="Odstavekseznama"/>
              <w:numPr>
                <w:ilvl w:val="1"/>
                <w:numId w:val="14"/>
              </w:numPr>
              <w:ind w:left="649" w:hanging="283"/>
              <w:rPr>
                <w:rFonts w:asciiTheme="majorHAnsi" w:hAnsiTheme="majorHAnsi" w:cstheme="majorHAnsi"/>
              </w:rPr>
            </w:pPr>
            <w:proofErr w:type="spellStart"/>
            <w:r w:rsidRPr="00364B5B">
              <w:rPr>
                <w:rFonts w:asciiTheme="majorHAnsi" w:hAnsiTheme="majorHAnsi" w:cstheme="majorHAnsi"/>
              </w:rPr>
              <w:t>pisna</w:t>
            </w:r>
            <w:proofErr w:type="spellEnd"/>
            <w:r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hAnsiTheme="majorHAnsi" w:cstheme="majorHAnsi"/>
              </w:rPr>
              <w:t>komunikacija</w:t>
            </w:r>
            <w:proofErr w:type="spellEnd"/>
            <w:r w:rsidR="00D12D3E" w:rsidRPr="00364B5B">
              <w:rPr>
                <w:rFonts w:asciiTheme="majorHAnsi" w:hAnsiTheme="majorHAnsi" w:cstheme="majorHAnsi"/>
              </w:rPr>
              <w:t>.</w:t>
            </w:r>
          </w:p>
          <w:p w14:paraId="26AFEB1F" w14:textId="2ACC277B" w:rsidR="0027607B" w:rsidRPr="00364B5B" w:rsidRDefault="002D4FEC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Postopki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i</w:t>
            </w:r>
            <w:r w:rsidR="0027607B" w:rsidRPr="00364B5B">
              <w:rPr>
                <w:rFonts w:asciiTheme="majorHAnsi" w:eastAsia="Times New Roman" w:hAnsiTheme="majorHAnsi" w:cstheme="majorHAnsi"/>
                <w:lang w:eastAsia="sl-SI"/>
              </w:rPr>
              <w:t>zbor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27607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27607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7607B" w:rsidRPr="00364B5B">
              <w:rPr>
                <w:rFonts w:asciiTheme="majorHAnsi" w:eastAsia="Times New Roman" w:hAnsiTheme="majorHAnsi" w:cstheme="majorHAnsi"/>
                <w:lang w:eastAsia="sl-SI"/>
              </w:rPr>
              <w:t>virov</w:t>
            </w:r>
            <w:proofErr w:type="spellEnd"/>
            <w:r w:rsidR="0027607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v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kombinaciji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asistivnimi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tehnologijami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5DBCFCA" w14:textId="0EEE7C79" w:rsidR="00A565CE" w:rsidRPr="00364B5B" w:rsidRDefault="006B58E3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Didaktične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m</w:t>
            </w:r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etode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oblike</w:t>
            </w:r>
            <w:proofErr w:type="spellEnd"/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sistemi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proofErr w:type="gram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pristopi</w:t>
            </w:r>
            <w:proofErr w:type="spellEnd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 </w:t>
            </w:r>
            <w:proofErr w:type="spell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individualizacije</w:t>
            </w:r>
            <w:proofErr w:type="spellEnd"/>
            <w:proofErr w:type="gramEnd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>delu</w:t>
            </w:r>
            <w:proofErr w:type="spellEnd"/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F649E5" w:rsidRPr="00364B5B">
              <w:rPr>
                <w:rFonts w:asciiTheme="majorHAnsi" w:eastAsia="Times New Roman" w:hAnsiTheme="majorHAnsi" w:cstheme="majorHAnsi"/>
                <w:lang w:eastAsia="sl-SI"/>
              </w:rPr>
              <w:t>osebami</w:t>
            </w:r>
            <w:proofErr w:type="spellEnd"/>
            <w:r w:rsidR="00F649E5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5D0D6D" w:rsidRPr="00364B5B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A565CE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>jezikovnimi</w:t>
            </w:r>
            <w:proofErr w:type="spellEnd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>govornimi</w:t>
            </w:r>
            <w:proofErr w:type="spellEnd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110E2" w:rsidRPr="00364B5B">
              <w:rPr>
                <w:rFonts w:asciiTheme="majorHAnsi" w:eastAsia="Times New Roman" w:hAnsiTheme="majorHAnsi" w:cstheme="majorHAnsi"/>
                <w:lang w:eastAsia="sl-SI"/>
              </w:rPr>
              <w:t>odstopanji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gluhimi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naglušnimi</w:t>
            </w:r>
            <w:proofErr w:type="spellEnd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57B6C" w:rsidRPr="00364B5B">
              <w:rPr>
                <w:rFonts w:asciiTheme="majorHAnsi" w:eastAsia="Times New Roman" w:hAnsiTheme="majorHAnsi" w:cstheme="majorHAnsi"/>
                <w:lang w:eastAsia="sl-SI"/>
              </w:rPr>
              <w:t>osebami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1CBF55D2" w14:textId="21115263" w:rsidR="00DC441E" w:rsidRPr="007D6453" w:rsidRDefault="00DC441E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Inovativne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metode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oblike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svetovanja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podprtega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asistivnimi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tehnologijami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(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igra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igrifikacija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)</w:t>
            </w:r>
            <w:r w:rsidR="002A519B" w:rsidRPr="007D6453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734C202B" w14:textId="5F91C187" w:rsidR="002D4FEC" w:rsidRPr="007D6453" w:rsidRDefault="002D4FEC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Assistivne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za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opravljanje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različnih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funkcij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v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procesu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učenja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ali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rehabilitacije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oseb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komunikacijskimi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jezikovnimi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govornimi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odstopanji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ali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r w:rsidR="002213C2" w:rsidRPr="007D6453">
              <w:rPr>
                <w:rFonts w:asciiTheme="majorHAnsi" w:eastAsia="Times New Roman" w:hAnsiTheme="majorHAnsi" w:cstheme="majorHAnsi"/>
                <w:lang w:val="it-IT" w:eastAsia="sl-SI"/>
              </w:rPr>
              <w:t>d</w:t>
            </w:r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stopanji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področju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sluha</w:t>
            </w:r>
            <w:proofErr w:type="spellEnd"/>
            <w:r w:rsidR="00D12D3E" w:rsidRPr="007D6453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281DB76E" w14:textId="5C5AC3AB" w:rsidR="00F04E23" w:rsidRPr="007D6453" w:rsidRDefault="00F04E23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Timsko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delo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komunikacija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kolegi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učenci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partnerstvo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starši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vključevanju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asistivnih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</w:t>
            </w:r>
            <w:proofErr w:type="spellEnd"/>
            <w:r w:rsidR="002A519B" w:rsidRPr="007D6453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1712C6C3" w14:textId="16B94362" w:rsidR="00B54AA2" w:rsidRPr="007D6453" w:rsidRDefault="00B54AA2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Etika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varnost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zagotavljanje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enakih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možnosti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izboru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="002A519B" w:rsidRPr="007D6453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465FEB79" w14:textId="413B3050" w:rsidR="00A565CE" w:rsidRPr="00364B5B" w:rsidRDefault="00970DE0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Profesionalizem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logopeda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surdo</w:t>
            </w:r>
            <w:proofErr w:type="spellEnd"/>
            <w:r w:rsidR="007A25DF" w:rsidRPr="007D6453">
              <w:rPr>
                <w:rFonts w:asciiTheme="majorHAnsi" w:eastAsia="Times New Roman" w:hAnsiTheme="majorHAnsi" w:cstheme="majorHAnsi"/>
                <w:lang w:val="it-IT" w:eastAsia="sl-SI"/>
              </w:rPr>
              <w:t>-</w:t>
            </w:r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pedagoga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skozi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didaktično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kompetenco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uporabe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asistivnih</w:t>
            </w:r>
            <w:proofErr w:type="spellEnd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D4FEC"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</w:t>
            </w:r>
            <w:proofErr w:type="spellEnd"/>
            <w:r w:rsidR="002A519B" w:rsidRPr="007D6453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9697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FE8D" w14:textId="74C117BA" w:rsidR="00081440" w:rsidRPr="00364B5B" w:rsidRDefault="00081440" w:rsidP="00924FD7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Definition of assistive technology and its relevance to speech and language therapy and sign language therapy practice; Fundamental aspects in </w:t>
            </w:r>
            <w:r w:rsidR="00004F92" w:rsidRPr="00364B5B">
              <w:rPr>
                <w:rFonts w:asciiTheme="majorHAnsi" w:eastAsia="Times New Roman" w:hAnsiTheme="majorHAnsi" w:cstheme="majorHAnsi"/>
                <w:lang w:eastAsia="sl-SI"/>
              </w:rPr>
              <w:t>overcoming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learning and developmental barriers and learning adaptations.</w:t>
            </w:r>
          </w:p>
          <w:p w14:paraId="2C014BDA" w14:textId="59A31824" w:rsidR="00081440" w:rsidRPr="00364B5B" w:rsidRDefault="00081440" w:rsidP="00924FD7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Taxonomies of assistive technology in </w:t>
            </w:r>
            <w:r w:rsidR="00004F92" w:rsidRPr="00364B5B">
              <w:rPr>
                <w:rFonts w:asciiTheme="majorHAnsi" w:eastAsia="Times New Roman" w:hAnsiTheme="majorHAnsi" w:cstheme="majorHAnsi"/>
                <w:lang w:eastAsia="sl-SI"/>
              </w:rPr>
              <w:t>overcoming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learning and developmental 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barriers and learning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adaptations</w:t>
            </w:r>
            <w:r w:rsidR="00924FD7" w:rsidRPr="00364B5B">
              <w:rPr>
                <w:rFonts w:asciiTheme="majorHAnsi" w:eastAsia="Times New Roman" w:hAnsiTheme="majorHAnsi" w:cstheme="majorHAnsi"/>
                <w:lang w:eastAsia="sl-SI"/>
              </w:rPr>
              <w:t>:</w:t>
            </w:r>
          </w:p>
          <w:p w14:paraId="764D5218" w14:textId="7076B654" w:rsidR="00081440" w:rsidRPr="00364B5B" w:rsidRDefault="00924FD7" w:rsidP="00924FD7">
            <w:pPr>
              <w:pStyle w:val="Odstavekseznama"/>
              <w:numPr>
                <w:ilvl w:val="1"/>
                <w:numId w:val="17"/>
              </w:numPr>
              <w:spacing w:after="0" w:line="240" w:lineRule="auto"/>
              <w:ind w:left="601" w:right="996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ssistive technologies for the deaf and hard of hearing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: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ound amplification devices,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lert devices,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devices for more effective communication,</w:t>
            </w:r>
          </w:p>
          <w:p w14:paraId="0F536AB8" w14:textId="59A292C0" w:rsidR="00081440" w:rsidRPr="00364B5B" w:rsidRDefault="00054766" w:rsidP="00924FD7">
            <w:pPr>
              <w:pStyle w:val="Odstavekseznama"/>
              <w:numPr>
                <w:ilvl w:val="1"/>
                <w:numId w:val="17"/>
              </w:numPr>
              <w:spacing w:after="0" w:line="240" w:lineRule="auto"/>
              <w:ind w:left="601" w:right="996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ssistive technologies for people with verbal communication disabilities</w:t>
            </w:r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0E31BC09" w14:textId="4CE4C397" w:rsidR="00081440" w:rsidRPr="00364B5B" w:rsidRDefault="00054766" w:rsidP="00924FD7">
            <w:pPr>
              <w:pStyle w:val="Odstavekseznama"/>
              <w:numPr>
                <w:ilvl w:val="1"/>
                <w:numId w:val="17"/>
              </w:numPr>
              <w:spacing w:after="0" w:line="240" w:lineRule="auto"/>
              <w:ind w:left="601" w:right="996" w:hanging="284"/>
              <w:rPr>
                <w:rFonts w:asciiTheme="majorHAnsi" w:eastAsia="Times New Roman" w:hAnsiTheme="majorHAnsi" w:cstheme="majorHAnsi"/>
                <w:lang w:eastAsia="sl-SI"/>
              </w:rPr>
            </w:pPr>
            <w:proofErr w:type="gram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>ssistive</w:t>
            </w:r>
            <w:proofErr w:type="gramEnd"/>
            <w:r w:rsidR="00081440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technologies for people with reading and/or writing disabilities</w:t>
            </w:r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4E67F40E" w14:textId="4F0839E9" w:rsidR="00054766" w:rsidRPr="00364B5B" w:rsidRDefault="00081440" w:rsidP="00924FD7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Principles and approaches in the design, selection and use of assistive technology</w:t>
            </w:r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220F7FEC" w14:textId="09A27118" w:rsidR="00895902" w:rsidRPr="00364B5B" w:rsidRDefault="00081440" w:rsidP="00924FD7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The basics of planning and designing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o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wn assistive technology</w:t>
            </w:r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3755CD3F" w14:textId="77777777" w:rsidR="00895902" w:rsidRPr="00364B5B" w:rsidRDefault="00081440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Analysis of the abilities, characteristics and preferences of individuals with</w:t>
            </w:r>
            <w:r w:rsidR="00054766" w:rsidRPr="00364B5B">
              <w:rPr>
                <w:rFonts w:asciiTheme="majorHAnsi" w:hAnsiTheme="majorHAnsi" w:cstheme="majorHAnsi"/>
              </w:rPr>
              <w:t xml:space="preserve"> 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communication, language and/or speech impairments and appropriate assistive technologies.</w:t>
            </w:r>
          </w:p>
          <w:p w14:paraId="78DB5EE0" w14:textId="71AFBCE8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Counselling work supported by assistive technologies</w:t>
            </w:r>
          </w:p>
          <w:p w14:paraId="12D3AC31" w14:textId="2AB3C33F" w:rsidR="00054766" w:rsidRPr="00364B5B" w:rsidRDefault="00895902" w:rsidP="00DF68E9">
            <w:pPr>
              <w:pStyle w:val="Odstavekseznama"/>
              <w:numPr>
                <w:ilvl w:val="3"/>
                <w:numId w:val="20"/>
              </w:numPr>
              <w:spacing w:after="0" w:line="240" w:lineRule="auto"/>
              <w:ind w:left="601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h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earing impairment,</w:t>
            </w:r>
          </w:p>
          <w:p w14:paraId="5D818E2B" w14:textId="79BAEC5F" w:rsidR="00054766" w:rsidRPr="00364B5B" w:rsidRDefault="00895902" w:rsidP="00DF68E9">
            <w:pPr>
              <w:pStyle w:val="Odstavekseznama"/>
              <w:numPr>
                <w:ilvl w:val="3"/>
                <w:numId w:val="20"/>
              </w:numPr>
              <w:spacing w:after="0" w:line="240" w:lineRule="auto"/>
              <w:ind w:left="601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n</w:t>
            </w:r>
            <w:r w:rsidR="00054766" w:rsidRPr="00364B5B">
              <w:rPr>
                <w:rFonts w:asciiTheme="majorHAnsi" w:eastAsia="Times New Roman" w:hAnsiTheme="majorHAnsi" w:cstheme="majorHAnsi"/>
                <w:lang w:eastAsia="sl-SI"/>
              </w:rPr>
              <w:t>on-verbal/verbal communication,</w:t>
            </w:r>
          </w:p>
          <w:p w14:paraId="4E37F491" w14:textId="1D4C2596" w:rsidR="00054766" w:rsidRPr="00364B5B" w:rsidRDefault="00054766" w:rsidP="00DF68E9">
            <w:pPr>
              <w:pStyle w:val="Odstavekseznama"/>
              <w:numPr>
                <w:ilvl w:val="3"/>
                <w:numId w:val="20"/>
              </w:numPr>
              <w:spacing w:after="0" w:line="240" w:lineRule="auto"/>
              <w:ind w:left="601" w:hanging="284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written communication.</w:t>
            </w:r>
          </w:p>
          <w:p w14:paraId="53AE3C8F" w14:textId="37D96A34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Procedures for selecting appropriate resources in combination with assistive technologies</w:t>
            </w:r>
            <w:r w:rsidR="006F4801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5E562AA4" w14:textId="34C72682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Didactic methods, forms</w:t>
            </w:r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, systems 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and individualisation approaches for working with people with communication, language and/or speech impairments</w:t>
            </w:r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, as well as the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deaf and hard of hearing.</w:t>
            </w:r>
          </w:p>
          <w:p w14:paraId="2AAEB69D" w14:textId="19DAB529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Innovative methods and forms of counselling supported by assistive technologies (play, gamification).</w:t>
            </w:r>
          </w:p>
          <w:p w14:paraId="0BA06122" w14:textId="347C30F4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Assistive technologies </w:t>
            </w:r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for p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erform</w:t>
            </w:r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ance of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different functions in the learning or rehabilitation process of people with communication, language, speech or hearing impairments.</w:t>
            </w:r>
          </w:p>
          <w:p w14:paraId="22BAFC64" w14:textId="1DEBE421" w:rsidR="00054766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Teamwork and communication with colleagues, students and partnership with parents in the integration of assistive technologies.</w:t>
            </w:r>
          </w:p>
          <w:p w14:paraId="08BEB802" w14:textId="77777777" w:rsidR="00BC396F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Ethics, safety and ensuring equal opportunities in the selection of assistive technology.</w:t>
            </w:r>
          </w:p>
          <w:p w14:paraId="77B07C6E" w14:textId="4CBCDDE3" w:rsidR="008F3928" w:rsidRPr="00364B5B" w:rsidRDefault="00054766" w:rsidP="00500039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317" w:hanging="317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Professionalism of the speech and language therapist and </w:t>
            </w:r>
            <w:proofErr w:type="spellStart"/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surdopedagogue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through didactic competence </w:t>
            </w:r>
            <w:r w:rsidR="00BC396F" w:rsidRPr="00364B5B">
              <w:rPr>
                <w:rFonts w:asciiTheme="majorHAnsi" w:eastAsia="Times New Roman" w:hAnsiTheme="majorHAnsi" w:cstheme="majorHAnsi"/>
                <w:lang w:eastAsia="sl-SI"/>
              </w:rPr>
              <w:t>of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the use of assistive technologies.</w:t>
            </w:r>
          </w:p>
        </w:tc>
      </w:tr>
    </w:tbl>
    <w:p w14:paraId="1DECC967" w14:textId="77777777" w:rsidR="008F3928" w:rsidRPr="00364B5B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64B5B" w:rsidRPr="00C07057" w14:paraId="6C7C776A" w14:textId="77777777" w:rsidTr="00EF63C8">
        <w:tc>
          <w:tcPr>
            <w:tcW w:w="9690" w:type="dxa"/>
            <w:gridSpan w:val="6"/>
          </w:tcPr>
          <w:p w14:paraId="1FF74771" w14:textId="77777777" w:rsidR="008F3928" w:rsidRPr="00364B5B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C07057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364B5B" w:rsidRPr="00364B5B" w14:paraId="64C9371D" w14:textId="77777777" w:rsidTr="00EF63C8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4A4" w14:textId="77777777" w:rsidR="008F3928" w:rsidRPr="00364B5B" w:rsidRDefault="008F3928" w:rsidP="00150C6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Temeljna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literatura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viri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 / Basic readings and sources:</w:t>
            </w:r>
          </w:p>
          <w:p w14:paraId="176AD097" w14:textId="3912B63B" w:rsidR="00662B93" w:rsidRPr="00364B5B" w:rsidRDefault="00662B93" w:rsidP="00662B9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Svensson, I.,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Nordström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, T.,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Lindeblad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, E., Gustafson, S., Björn, M., Sand, C., … Nilsson, S. (2019). Effects of assistive technology for students with reading and writing disabilities. Disability and Rehabilitation: Assistive Technology, 16(2), 196–208, https://doi.org/10.1080/17483107.2019.1646821.</w:t>
            </w:r>
          </w:p>
          <w:p w14:paraId="0CC02F17" w14:textId="0FC30BCD" w:rsidR="00CE4295" w:rsidRPr="00364B5B" w:rsidRDefault="008B3891" w:rsidP="008B389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>Radanliev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 xml:space="preserve">, P., De Roure, D.,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>Novitzky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 xml:space="preserve">, P., &amp;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>Sluganovic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en-GB"/>
              </w:rPr>
              <w:t xml:space="preserve">, I. (2023). </w:t>
            </w:r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Accessibility and inclusiveness of new information and communication technologies for disabled users and content creators in the Metaverse. Disability and Rehabilitation: Assistive Technology, 19(5), 1849–1863. </w:t>
            </w:r>
            <w:hyperlink r:id="rId9" w:history="1">
              <w:r w:rsidR="004E1ED0" w:rsidRPr="00364B5B">
                <w:rPr>
                  <w:rStyle w:val="Hiperpovezava"/>
                  <w:rFonts w:asciiTheme="majorHAnsi" w:eastAsia="Times New Roman" w:hAnsiTheme="majorHAnsi" w:cstheme="majorHAnsi"/>
                  <w:color w:val="auto"/>
                  <w:lang w:eastAsia="en-GB"/>
                </w:rPr>
                <w:t>https://doi.org/10.1080/17483107.2023.2241882</w:t>
              </w:r>
            </w:hyperlink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69FA842A" w14:textId="1A29A91B" w:rsidR="004E1ED0" w:rsidRPr="00364B5B" w:rsidRDefault="004E1ED0" w:rsidP="004E1ED0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McNicholl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, A., Casey, H., Desmond, D., &amp; Gallagher, P. (2019). The impact of assistive technology use for students with disabilities in higher education: a systematic review. Disability and Rehabilitation: Assistive Technology, 16(2), 130–143. </w:t>
            </w:r>
            <w:hyperlink r:id="rId10" w:history="1">
              <w:r w:rsidRPr="00364B5B">
                <w:rPr>
                  <w:rStyle w:val="Hiperpovezava"/>
                  <w:rFonts w:asciiTheme="majorHAnsi" w:eastAsia="Times New Roman" w:hAnsiTheme="majorHAnsi" w:cstheme="majorHAnsi"/>
                  <w:color w:val="auto"/>
                  <w:lang w:eastAsia="en-GB"/>
                </w:rPr>
                <w:t>https://doi.org/10.1080/17483107.2019.1642395</w:t>
              </w:r>
            </w:hyperlink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41516E2D" w14:textId="68275B86" w:rsidR="00E121FA" w:rsidRPr="00F2246A" w:rsidRDefault="00850AD8" w:rsidP="00F2246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Atanga, C., Jones, B. A., Krueger, L. E., &amp; Lu, S. (2020). Teachers of Students </w:t>
            </w:r>
            <w:proofErr w:type="gramStart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>With</w:t>
            </w:r>
            <w:proofErr w:type="gramEnd"/>
            <w:r w:rsidRPr="00364B5B">
              <w:rPr>
                <w:rFonts w:asciiTheme="majorHAnsi" w:eastAsia="Times New Roman" w:hAnsiTheme="majorHAnsi" w:cstheme="majorHAnsi"/>
                <w:lang w:eastAsia="en-GB"/>
              </w:rPr>
              <w:t xml:space="preserve"> Learning Disabilities: Assistive Technology Knowledge, Perceptions, Interests, and Barriers. Journal of Special Education Technology, 35(4), 236-248. </w:t>
            </w:r>
            <w:hyperlink r:id="rId11" w:history="1">
              <w:r w:rsidR="004150E5" w:rsidRPr="007C697F">
                <w:rPr>
                  <w:rStyle w:val="Hiperpovezava"/>
                  <w:rFonts w:asciiTheme="majorHAnsi" w:eastAsia="Times New Roman" w:hAnsiTheme="majorHAnsi" w:cstheme="majorHAnsi"/>
                  <w:lang w:eastAsia="en-GB"/>
                </w:rPr>
                <w:t>https://doi.org/10.1177/0162643419864858</w:t>
              </w:r>
            </w:hyperlink>
            <w:r w:rsidR="00F562BD" w:rsidRPr="00364B5B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38CF6D8D" w14:textId="3A6197ED" w:rsidR="00F2246A" w:rsidRPr="004A5B6A" w:rsidRDefault="00F2246A" w:rsidP="00F2246A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A5B6A">
              <w:rPr>
                <w:rFonts w:asciiTheme="majorHAnsi" w:hAnsiTheme="majorHAnsi" w:cstheme="majorHAnsi"/>
              </w:rPr>
              <w:t xml:space="preserve">Istenič, A.  (2020). </w:t>
            </w:r>
            <w:proofErr w:type="spellStart"/>
            <w:r w:rsidRPr="004A5B6A">
              <w:rPr>
                <w:rFonts w:asciiTheme="majorHAnsi" w:hAnsiTheme="majorHAnsi" w:cstheme="majorHAnsi"/>
              </w:rPr>
              <w:t>Izobraževalna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tehnologija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4A5B6A">
              <w:rPr>
                <w:rFonts w:asciiTheme="majorHAnsi" w:hAnsiTheme="majorHAnsi" w:cstheme="majorHAnsi"/>
              </w:rPr>
              <w:t>izgradnja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avtentičnega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učnega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okolja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4A5B6A">
              <w:rPr>
                <w:rFonts w:asciiTheme="majorHAnsi" w:hAnsiTheme="majorHAnsi" w:cstheme="majorHAnsi"/>
              </w:rPr>
              <w:t>Znanstvena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monografija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1. </w:t>
            </w:r>
            <w:proofErr w:type="spellStart"/>
            <w:r w:rsidRPr="004A5B6A">
              <w:rPr>
                <w:rFonts w:asciiTheme="majorHAnsi" w:hAnsiTheme="majorHAnsi" w:cstheme="majorHAnsi"/>
              </w:rPr>
              <w:t>izd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Pr="004A5B6A">
              <w:rPr>
                <w:rFonts w:asciiTheme="majorHAnsi" w:hAnsiTheme="majorHAnsi" w:cstheme="majorHAnsi"/>
              </w:rPr>
              <w:t>Fakulteta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za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A5B6A">
              <w:rPr>
                <w:rFonts w:asciiTheme="majorHAnsi" w:hAnsiTheme="majorHAnsi" w:cstheme="majorHAnsi"/>
              </w:rPr>
              <w:t>gradbeništvo</w:t>
            </w:r>
            <w:proofErr w:type="spellEnd"/>
            <w:r w:rsidRPr="004A5B6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4A5B6A">
              <w:rPr>
                <w:rFonts w:asciiTheme="majorHAnsi" w:hAnsiTheme="majorHAnsi" w:cstheme="majorHAnsi"/>
              </w:rPr>
              <w:t>geodezijo</w:t>
            </w:r>
            <w:proofErr w:type="spellEnd"/>
            <w:r w:rsidR="00103649" w:rsidRPr="004A5B6A">
              <w:rPr>
                <w:rFonts w:asciiTheme="majorHAnsi" w:hAnsiTheme="majorHAnsi" w:cstheme="majorHAnsi"/>
              </w:rPr>
              <w:t>.</w:t>
            </w:r>
          </w:p>
          <w:p w14:paraId="53596155" w14:textId="77777777" w:rsidR="004150E5" w:rsidRPr="00364B5B" w:rsidRDefault="004150E5" w:rsidP="00111B46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</w:p>
          <w:p w14:paraId="4D1A29CD" w14:textId="1348EF1C" w:rsidR="008F3928" w:rsidRPr="00364B5B" w:rsidRDefault="007D6453" w:rsidP="00111B4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>readings</w:t>
            </w:r>
            <w:proofErr w:type="spellEnd"/>
            <w:r w:rsidR="008F3928" w:rsidRPr="00364B5B">
              <w:rPr>
                <w:rFonts w:asciiTheme="majorHAnsi" w:eastAsia="Times New Roman" w:hAnsiTheme="majorHAnsi" w:cstheme="majorHAnsi"/>
                <w:u w:val="single"/>
                <w:lang w:val="it-IT"/>
              </w:rPr>
              <w:t>:</w:t>
            </w:r>
          </w:p>
          <w:p w14:paraId="7D959AEC" w14:textId="535BD854" w:rsidR="00B80703" w:rsidRPr="00364B5B" w:rsidRDefault="001F0637" w:rsidP="001F063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 w:bidi="kok-IN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>Ozdowska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 xml:space="preserve">, A., Wyeth, P., Carrington, S. and Ashburner, J. (2021), Using assistive technology with SRSD to support students on the autism spectrum with persuasive writing. Br. J. Educ. Technol., 52: 934-959. </w:t>
            </w:r>
            <w:hyperlink r:id="rId12" w:history="1">
              <w:r w:rsidRPr="00364B5B">
                <w:rPr>
                  <w:rStyle w:val="Hiperpovezava"/>
                  <w:rFonts w:asciiTheme="majorHAnsi" w:eastAsia="Times New Roman" w:hAnsiTheme="majorHAnsi" w:cstheme="majorHAnsi"/>
                  <w:color w:val="auto"/>
                  <w:lang w:eastAsia="sl-SI" w:bidi="kok-IN"/>
                </w:rPr>
                <w:t>https://doi.org/10.1111/bjet.13063</w:t>
              </w:r>
            </w:hyperlink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>.</w:t>
            </w:r>
          </w:p>
          <w:p w14:paraId="6F655C86" w14:textId="3962B792" w:rsidR="008F3928" w:rsidRPr="007D6453" w:rsidRDefault="001F0637" w:rsidP="007D645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 xml:space="preserve">Patel K. Mental health implications of COVID-19 on children with disabilities. (2020). Asian J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>Psychiatr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 xml:space="preserve">.  54, 102273.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>doi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 w:bidi="kok-IN"/>
              </w:rPr>
              <w:t xml:space="preserve">: 10.1016/j.ajp.2020.102273. </w:t>
            </w:r>
          </w:p>
          <w:p w14:paraId="4AACDDE3" w14:textId="5ADC32D1" w:rsidR="008F3928" w:rsidRPr="00364B5B" w:rsidRDefault="001F0637" w:rsidP="001F063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Jamieson, M., Jack, R., O’Neill, B., Cullen, B., Lennon, M., Brewster, S., &amp; Evans, J. (2019). Technology to encourage meaningful activities following brain injury. Disability and Rehabilitation: Assistive Technology, 15(4), 453–466. https://doi.org/10.1080/17483107.2019.1594402.</w:t>
            </w:r>
          </w:p>
        </w:tc>
      </w:tr>
      <w:tr w:rsidR="00364B5B" w:rsidRPr="00364B5B" w14:paraId="79079F73" w14:textId="77777777" w:rsidTr="00EF63C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431B9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3704460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Cilji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kompetence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2" w:type="dxa"/>
            <w:gridSpan w:val="2"/>
          </w:tcPr>
          <w:p w14:paraId="3A000AE8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F4A3D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5BFC57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Objectives and competences:</w:t>
            </w:r>
          </w:p>
        </w:tc>
      </w:tr>
      <w:tr w:rsidR="00364B5B" w:rsidRPr="00364B5B" w14:paraId="43ED791F" w14:textId="77777777" w:rsidTr="00EF63C8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F95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Cilji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EB353D8" w14:textId="12DB019F" w:rsidR="001F753F" w:rsidRPr="00364B5B" w:rsidRDefault="001F753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3A65B3E5" w14:textId="64804431" w:rsidR="00AF7ACB" w:rsidRDefault="001F753F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p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ozna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asistiv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ne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tehnologij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različnih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fazah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procesih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logopedski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surdo-pedagoški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eastAsia="sl-SI"/>
              </w:rPr>
              <w:t>obravnavi</w:t>
            </w:r>
            <w:proofErr w:type="spellEnd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>različna</w:t>
            </w:r>
            <w:proofErr w:type="spellEnd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435B94" w:rsidRPr="00364B5B">
              <w:rPr>
                <w:rFonts w:asciiTheme="majorHAnsi" w:eastAsia="Times New Roman" w:hAnsiTheme="majorHAnsi" w:cstheme="majorHAnsi"/>
                <w:lang w:eastAsia="sl-SI"/>
              </w:rPr>
              <w:t>področja</w:t>
            </w:r>
            <w:proofErr w:type="spellEnd"/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5736F383" w14:textId="60133AB3" w:rsidR="000D305D" w:rsidRPr="009C2B36" w:rsidRDefault="00F47793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9C2B36">
              <w:rPr>
                <w:rFonts w:asciiTheme="majorHAnsi" w:eastAsia="Times New Roman" w:hAnsiTheme="majorHAnsi" w:cstheme="majorHAnsi"/>
                <w:lang w:eastAsia="sl-SI"/>
              </w:rPr>
              <w:t>ustrezno</w:t>
            </w:r>
            <w:proofErr w:type="spellEnd"/>
            <w:r w:rsidRPr="009C2B3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AF3B3E">
              <w:rPr>
                <w:rFonts w:asciiTheme="majorHAnsi" w:eastAsia="Times New Roman" w:hAnsiTheme="majorHAnsi" w:cstheme="majorHAnsi"/>
                <w:lang w:eastAsia="sl-SI"/>
              </w:rPr>
              <w:t>uporablja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asistivne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tehnologije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pedagoškem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procesu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(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>delu</w:t>
            </w:r>
            <w:proofErr w:type="spellEnd"/>
            <w:r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>otroci</w:t>
            </w:r>
            <w:proofErr w:type="spellEnd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z </w:t>
            </w:r>
            <w:proofErr w:type="spellStart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>j</w:t>
            </w:r>
            <w:r w:rsidR="009C2B36" w:rsidRPr="009C2B36">
              <w:rPr>
                <w:rFonts w:asciiTheme="majorHAnsi" w:eastAsia="Times New Roman" w:hAnsiTheme="majorHAnsi" w:cstheme="majorHAnsi"/>
                <w:lang w:eastAsia="sl-SI"/>
              </w:rPr>
              <w:t>ezikovnimi</w:t>
            </w:r>
            <w:proofErr w:type="spellEnd"/>
            <w:r w:rsidR="009C2B36" w:rsidRPr="009C2B36">
              <w:rPr>
                <w:rFonts w:asciiTheme="majorHAnsi" w:eastAsia="Times New Roman" w:hAnsiTheme="majorHAnsi" w:cstheme="majorHAnsi"/>
                <w:lang w:eastAsia="sl-SI"/>
              </w:rPr>
              <w:t xml:space="preserve"> i</w:t>
            </w:r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n </w:t>
            </w:r>
            <w:proofErr w:type="spellStart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>drugimi</w:t>
            </w:r>
            <w:proofErr w:type="spellEnd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9C2B36" w:rsidRPr="00F35D09">
              <w:rPr>
                <w:rFonts w:asciiTheme="majorHAnsi" w:eastAsia="Times New Roman" w:hAnsiTheme="majorHAnsi" w:cstheme="majorHAnsi"/>
                <w:lang w:eastAsia="sl-SI"/>
              </w:rPr>
              <w:t>motnjami</w:t>
            </w:r>
            <w:proofErr w:type="spellEnd"/>
            <w:r w:rsidR="009C2B36">
              <w:rPr>
                <w:rFonts w:asciiTheme="majorHAnsi" w:eastAsia="Times New Roman" w:hAnsiTheme="majorHAnsi" w:cstheme="majorHAnsi"/>
                <w:lang w:eastAsia="sl-SI"/>
              </w:rPr>
              <w:t>);</w:t>
            </w:r>
          </w:p>
          <w:p w14:paraId="6AB33DF1" w14:textId="27C4FD65" w:rsidR="008F3928" w:rsidRPr="00364B5B" w:rsidRDefault="002D093B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it-IT" w:eastAsia="sl-SI"/>
              </w:rPr>
              <w:t>p</w:t>
            </w:r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ozna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>načel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proofErr w:type="spellEnd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>zakonitosti</w:t>
            </w:r>
            <w:proofErr w:type="spellEnd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izbora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>izvedbe</w:t>
            </w:r>
            <w:proofErr w:type="spellEnd"/>
            <w:r w:rsidR="0080273D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ob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uporabi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asistivne</w:t>
            </w:r>
            <w:proofErr w:type="spellEnd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F7AC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tehnologije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795C3A0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  <w:p w14:paraId="622A81C5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Splošne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6E367B69" w14:textId="15FE0217" w:rsidR="00C34794" w:rsidRPr="00364B5B" w:rsidRDefault="00C3479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13C14600" w14:textId="4B39CD41" w:rsidR="00E86488" w:rsidRPr="00364B5B" w:rsidRDefault="00C34794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uporab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lj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znanj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izbor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najustreznejše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rešitve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danih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okoliščinah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78A722E5" w14:textId="51C6B2F2" w:rsidR="00E86488" w:rsidRPr="00364B5B" w:rsidRDefault="00C34794" w:rsidP="002D09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oblikuje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kreativn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originaln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rešitv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novih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situacijah</w:t>
            </w:r>
            <w:proofErr w:type="spellEnd"/>
            <w:r w:rsidR="00077876">
              <w:rPr>
                <w:rFonts w:asciiTheme="majorHAnsi" w:eastAsia="Times New Roman" w:hAnsiTheme="majorHAnsi" w:cstheme="majorHAnsi"/>
                <w:lang w:eastAsia="sl-SI"/>
              </w:rPr>
              <w:t xml:space="preserve"> (</w:t>
            </w:r>
            <w:proofErr w:type="spellStart"/>
            <w:r w:rsidR="009C2B36">
              <w:rPr>
                <w:rFonts w:asciiTheme="majorHAnsi" w:eastAsia="Times New Roman" w:hAnsiTheme="majorHAnsi" w:cstheme="majorHAnsi"/>
                <w:lang w:eastAsia="sl-SI"/>
              </w:rPr>
              <w:t>vključno</w:t>
            </w:r>
            <w:proofErr w:type="spellEnd"/>
            <w:r w:rsidR="009C2B36">
              <w:rPr>
                <w:rFonts w:asciiTheme="majorHAnsi" w:eastAsia="Times New Roman" w:hAnsiTheme="majorHAnsi" w:cstheme="majorHAnsi"/>
                <w:lang w:eastAsia="sl-SI"/>
              </w:rPr>
              <w:t xml:space="preserve"> v </w:t>
            </w:r>
            <w:proofErr w:type="spellStart"/>
            <w:r w:rsidR="009C2B36">
              <w:rPr>
                <w:rFonts w:asciiTheme="majorHAnsi" w:eastAsia="Times New Roman" w:hAnsiTheme="majorHAnsi" w:cstheme="majorHAnsi"/>
                <w:lang w:eastAsia="sl-SI"/>
              </w:rPr>
              <w:t>situacijah</w:t>
            </w:r>
            <w:proofErr w:type="spellEnd"/>
            <w:r w:rsidR="009C2B3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077876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077876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077876">
              <w:rPr>
                <w:rFonts w:asciiTheme="majorHAnsi" w:eastAsia="Times New Roman" w:hAnsiTheme="majorHAnsi" w:cstheme="majorHAnsi"/>
                <w:lang w:eastAsia="sl-SI"/>
              </w:rPr>
              <w:t>pouku</w:t>
            </w:r>
            <w:proofErr w:type="spellEnd"/>
            <w:r w:rsidR="00077876">
              <w:rPr>
                <w:rFonts w:asciiTheme="majorHAnsi" w:eastAsia="Times New Roman" w:hAnsiTheme="majorHAnsi" w:cstheme="majorHAnsi"/>
                <w:lang w:eastAsia="sl-SI"/>
              </w:rPr>
              <w:t>);</w:t>
            </w:r>
          </w:p>
          <w:p w14:paraId="0004C3AA" w14:textId="5F04C4F0" w:rsidR="00E86488" w:rsidRPr="00364B5B" w:rsidRDefault="00C34794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Je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fleksibil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n</w:t>
            </w:r>
            <w:proofErr w:type="spellEnd"/>
            <w:r w:rsidR="00544B18">
              <w:rPr>
                <w:rFonts w:asciiTheme="majorHAnsi" w:eastAsia="Times New Roman" w:hAnsiTheme="majorHAnsi" w:cstheme="majorHAnsi"/>
                <w:lang w:eastAsia="sl-SI"/>
              </w:rPr>
              <w:t>/-a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–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prilagaja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svoje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vedenj</w:t>
            </w:r>
            <w:r w:rsidR="00544B18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novim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situacijam</w:t>
            </w:r>
            <w:proofErr w:type="spellEnd"/>
            <w:r w:rsidR="005217D5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(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analiziranje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informacij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iz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različnih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virov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izbor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ustreznega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poteka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dejanj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odgovora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vprašanje</w:t>
            </w:r>
            <w:proofErr w:type="spellEnd"/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>)</w:t>
            </w:r>
            <w:r w:rsidR="002A519B" w:rsidRPr="00364B5B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  <w:r w:rsidR="00E8648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</w:p>
          <w:p w14:paraId="06F94F8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56D30A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Predmetnospecifične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2C03E377" w14:textId="2A4ECF39" w:rsidR="004F4C61" w:rsidRPr="00364B5B" w:rsidRDefault="004F4C6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825A373" w14:textId="356B12B0" w:rsidR="00E846EA" w:rsidRPr="00364B5B" w:rsidRDefault="00285EB1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zna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zbrati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vključiti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>asistivn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>tehnologij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odpravo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komunikacijskih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ovir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prilagoditve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3377DC" w:rsidRPr="00364B5B">
              <w:rPr>
                <w:rFonts w:asciiTheme="majorHAnsi" w:eastAsia="Times New Roman" w:hAnsiTheme="majorHAnsi" w:cstheme="majorHAnsi"/>
                <w:lang w:eastAsia="sl-SI"/>
              </w:rPr>
              <w:t>učenju</w:t>
            </w:r>
            <w:proofErr w:type="spellEnd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E846EA" w:rsidRPr="00364B5B">
              <w:rPr>
                <w:rFonts w:asciiTheme="majorHAnsi" w:eastAsia="Times New Roman" w:hAnsiTheme="majorHAnsi" w:cstheme="majorHAnsi"/>
                <w:lang w:eastAsia="sl-SI"/>
              </w:rPr>
              <w:t>področjih</w:t>
            </w:r>
            <w:proofErr w:type="spellEnd"/>
            <w:r w:rsidR="00CC679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66E55" w:rsidRPr="00364B5B">
              <w:rPr>
                <w:rFonts w:asciiTheme="majorHAnsi" w:hAnsiTheme="majorHAnsi" w:cstheme="majorHAnsi"/>
              </w:rPr>
              <w:t>p</w:t>
            </w:r>
            <w:r w:rsidR="00E86488" w:rsidRPr="00364B5B">
              <w:rPr>
                <w:rFonts w:asciiTheme="majorHAnsi" w:hAnsiTheme="majorHAnsi" w:cstheme="majorHAnsi"/>
              </w:rPr>
              <w:t>oslušanja</w:t>
            </w:r>
            <w:proofErr w:type="spellEnd"/>
            <w:r w:rsidR="00CC6792" w:rsidRPr="00364B5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166E55" w:rsidRPr="00364B5B">
              <w:rPr>
                <w:rFonts w:asciiTheme="majorHAnsi" w:hAnsiTheme="majorHAnsi" w:cstheme="majorHAnsi"/>
              </w:rPr>
              <w:t>g</w:t>
            </w:r>
            <w:r w:rsidR="00E86488" w:rsidRPr="00364B5B">
              <w:rPr>
                <w:rFonts w:asciiTheme="majorHAnsi" w:hAnsiTheme="majorHAnsi" w:cstheme="majorHAnsi"/>
              </w:rPr>
              <w:t>ovora</w:t>
            </w:r>
            <w:proofErr w:type="spellEnd"/>
            <w:r w:rsidR="00CC6792" w:rsidRPr="00364B5B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E86488" w:rsidRPr="00364B5B">
              <w:rPr>
                <w:rFonts w:asciiTheme="majorHAnsi" w:hAnsiTheme="majorHAnsi" w:cstheme="majorHAnsi"/>
              </w:rPr>
              <w:t>jezika</w:t>
            </w:r>
            <w:proofErr w:type="spellEnd"/>
            <w:r w:rsidR="00077876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077876">
              <w:rPr>
                <w:rFonts w:asciiTheme="majorHAnsi" w:hAnsiTheme="majorHAnsi" w:cstheme="majorHAnsi"/>
              </w:rPr>
              <w:t>vključno</w:t>
            </w:r>
            <w:proofErr w:type="spellEnd"/>
            <w:r w:rsidR="0007787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77876">
              <w:rPr>
                <w:rFonts w:asciiTheme="majorHAnsi" w:hAnsiTheme="majorHAnsi" w:cstheme="majorHAnsi"/>
              </w:rPr>
              <w:t>pri</w:t>
            </w:r>
            <w:proofErr w:type="spellEnd"/>
            <w:r w:rsidR="00077876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77876">
              <w:rPr>
                <w:rFonts w:asciiTheme="majorHAnsi" w:hAnsiTheme="majorHAnsi" w:cstheme="majorHAnsi"/>
              </w:rPr>
              <w:t>pouku</w:t>
            </w:r>
            <w:proofErr w:type="spellEnd"/>
            <w:r w:rsidR="00077876">
              <w:rPr>
                <w:rFonts w:asciiTheme="majorHAnsi" w:hAnsiTheme="majorHAnsi" w:cstheme="majorHAnsi"/>
              </w:rPr>
              <w:t>)</w:t>
            </w:r>
            <w:r w:rsidR="005A5E77" w:rsidRPr="00364B5B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C29ED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DAC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0CC8663E" w14:textId="512E0596" w:rsidR="002D093B" w:rsidRPr="00364B5B" w:rsidRDefault="002D093B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4C2D893" w14:textId="52903FAB" w:rsidR="0028519A" w:rsidRDefault="00166E55" w:rsidP="002D09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Know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10364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>assistive technologies in different phases and processes of speech therapy and sign language therapy for different fields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7A60B02A" w14:textId="14FD7C8D" w:rsidR="0048611E" w:rsidRPr="00364B5B" w:rsidRDefault="0048611E" w:rsidP="002D09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48611E">
              <w:rPr>
                <w:rFonts w:asciiTheme="majorHAnsi" w:eastAsia="Times New Roman" w:hAnsiTheme="majorHAnsi" w:cstheme="majorHAnsi"/>
                <w:lang w:eastAsia="sl-SI"/>
              </w:rPr>
              <w:t>appropriately uses assistive technologies in the teaching process (when working with children with language and other disorders);</w:t>
            </w:r>
          </w:p>
          <w:p w14:paraId="51FB73B1" w14:textId="02338C0B" w:rsidR="0028519A" w:rsidRPr="00364B5B" w:rsidRDefault="00C34794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knows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>the principles and laws of selection and implementation</w:t>
            </w:r>
            <w:r w:rsidR="00166E55" w:rsidRPr="00364B5B">
              <w:rPr>
                <w:rFonts w:asciiTheme="majorHAnsi" w:eastAsia="Times New Roman" w:hAnsiTheme="majorHAnsi" w:cstheme="majorHAnsi"/>
                <w:lang w:eastAsia="sl-SI"/>
              </w:rPr>
              <w:t>, along the use of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assistive technology.</w:t>
            </w:r>
          </w:p>
          <w:p w14:paraId="3692238B" w14:textId="77777777" w:rsidR="0028519A" w:rsidRPr="00364B5B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1F6A67F6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14399A99" w14:textId="0208AB1F" w:rsidR="00544B18" w:rsidRPr="00364B5B" w:rsidRDefault="00544B18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50230163" w14:textId="20E8C1AF" w:rsidR="0028519A" w:rsidRPr="00364B5B" w:rsidRDefault="00C34794" w:rsidP="002D09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applicat</w:t>
            </w:r>
            <w:r w:rsidR="00544B18">
              <w:rPr>
                <w:rFonts w:asciiTheme="majorHAnsi" w:eastAsia="Times New Roman" w:hAnsiTheme="majorHAnsi" w:cstheme="majorHAnsi"/>
                <w:lang w:eastAsia="sl-SI"/>
              </w:rPr>
              <w:t>es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544B18">
              <w:rPr>
                <w:rFonts w:asciiTheme="majorHAnsi" w:eastAsia="Times New Roman" w:hAnsiTheme="majorHAnsi" w:cstheme="majorHAnsi"/>
                <w:lang w:eastAsia="sl-SI"/>
              </w:rPr>
              <w:t>the</w:t>
            </w:r>
            <w:r w:rsidR="00544B1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knowledge </w:t>
            </w:r>
            <w:r w:rsidR="00166E55" w:rsidRPr="00364B5B">
              <w:rPr>
                <w:rFonts w:asciiTheme="majorHAnsi" w:eastAsia="Times New Roman" w:hAnsiTheme="majorHAnsi" w:cstheme="majorHAnsi"/>
                <w:lang w:eastAsia="sl-SI"/>
              </w:rPr>
              <w:t>for the selection of the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most appropriate solution in given circumstances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69F91591" w14:textId="58BEBAD0" w:rsidR="0028519A" w:rsidRPr="00364B5B" w:rsidRDefault="00544B18" w:rsidP="002D093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d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>esigns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>creative and original solutions in new situations</w:t>
            </w:r>
            <w:r w:rsidR="0012435A">
              <w:rPr>
                <w:rFonts w:asciiTheme="majorHAnsi" w:eastAsia="Times New Roman" w:hAnsiTheme="majorHAnsi" w:cstheme="majorHAnsi"/>
                <w:lang w:eastAsia="sl-SI"/>
              </w:rPr>
              <w:t xml:space="preserve"> (</w:t>
            </w:r>
            <w:r w:rsidR="0012435A" w:rsidRPr="0012435A">
              <w:rPr>
                <w:rFonts w:asciiTheme="majorHAnsi" w:eastAsia="Times New Roman" w:hAnsiTheme="majorHAnsi" w:cstheme="majorHAnsi"/>
                <w:lang w:eastAsia="sl-SI"/>
              </w:rPr>
              <w:t>including situations during lessons</w:t>
            </w:r>
            <w:r w:rsidR="0012435A">
              <w:rPr>
                <w:rFonts w:asciiTheme="majorHAnsi" w:eastAsia="Times New Roman" w:hAnsiTheme="majorHAnsi" w:cstheme="majorHAnsi"/>
                <w:lang w:eastAsia="sl-SI"/>
              </w:rPr>
              <w:t>)</w:t>
            </w:r>
            <w:r w:rsidR="002D093B"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13BD5D61" w14:textId="11848F7D" w:rsidR="0028519A" w:rsidRPr="00364B5B" w:rsidRDefault="00544B18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Is flexibl</w:t>
            </w:r>
            <w:r w:rsidR="004F4C61">
              <w:rPr>
                <w:rFonts w:asciiTheme="majorHAnsi" w:eastAsia="Times New Roman" w:hAnsiTheme="majorHAnsi" w:cstheme="majorHAnsi"/>
                <w:lang w:eastAsia="sl-SI"/>
              </w:rPr>
              <w:t xml:space="preserve">e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>- adapt</w:t>
            </w:r>
            <w:r w:rsidR="004F4C61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4F4C61">
              <w:rPr>
                <w:rFonts w:asciiTheme="majorHAnsi" w:eastAsia="Times New Roman" w:hAnsiTheme="majorHAnsi" w:cstheme="majorHAnsi"/>
                <w:lang w:eastAsia="sl-SI"/>
              </w:rPr>
              <w:t xml:space="preserve">her/his </w:t>
            </w:r>
            <w:r w:rsidR="00166E55" w:rsidRPr="00364B5B">
              <w:rPr>
                <w:rFonts w:asciiTheme="majorHAnsi" w:eastAsia="Times New Roman" w:hAnsiTheme="majorHAnsi" w:cstheme="majorHAnsi"/>
                <w:lang w:eastAsia="sl-SI"/>
              </w:rPr>
              <w:t>own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behaviour to new situations (-analysing information from different sources to select the appropriate course of action or answer to a question). </w:t>
            </w:r>
          </w:p>
          <w:p w14:paraId="62B415D2" w14:textId="77777777" w:rsidR="0028519A" w:rsidRPr="00364B5B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31B61359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274ECBC2" w14:textId="259DA3E5" w:rsidR="00285EB1" w:rsidRPr="00364B5B" w:rsidRDefault="00285EB1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14455C2A" w14:textId="4609082F" w:rsidR="008F3928" w:rsidRPr="00364B5B" w:rsidRDefault="00285EB1" w:rsidP="00CC6792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lang w:eastAsia="sl-SI"/>
              </w:rPr>
              <w:t>is able to select</w:t>
            </w:r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>and integrat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r w:rsidR="0028519A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assistive technologies to overcome communication barriers and adaptations to learning in the following areas</w:t>
            </w:r>
            <w:r w:rsidR="00CC679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: </w:t>
            </w:r>
            <w:r w:rsidR="00166E55" w:rsidRPr="00364B5B">
              <w:rPr>
                <w:rFonts w:asciiTheme="majorHAnsi" w:eastAsia="Times New Roman" w:hAnsiTheme="majorHAnsi" w:cstheme="majorHAnsi"/>
              </w:rPr>
              <w:t>l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istening</w:t>
            </w:r>
            <w:r w:rsidR="00CC6792" w:rsidRPr="00364B5B">
              <w:rPr>
                <w:rFonts w:asciiTheme="majorHAnsi" w:eastAsia="Times New Roman" w:hAnsiTheme="majorHAnsi" w:cstheme="majorHAnsi"/>
              </w:rPr>
              <w:t xml:space="preserve">, </w:t>
            </w:r>
            <w:r w:rsidR="00166E55" w:rsidRPr="00364B5B">
              <w:rPr>
                <w:rFonts w:asciiTheme="majorHAnsi" w:eastAsia="Times New Roman" w:hAnsiTheme="majorHAnsi" w:cstheme="majorHAnsi"/>
              </w:rPr>
              <w:t>s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peech</w:t>
            </w:r>
            <w:r w:rsidR="00CC6792" w:rsidRPr="00364B5B">
              <w:rPr>
                <w:rFonts w:asciiTheme="majorHAnsi" w:eastAsia="Times New Roman" w:hAnsiTheme="majorHAnsi" w:cstheme="majorHAnsi"/>
              </w:rPr>
              <w:t xml:space="preserve">, </w:t>
            </w:r>
            <w:r w:rsidR="00166E55" w:rsidRPr="00364B5B">
              <w:rPr>
                <w:rFonts w:asciiTheme="majorHAnsi" w:eastAsia="Times New Roman" w:hAnsiTheme="majorHAnsi" w:cstheme="majorHAnsi"/>
              </w:rPr>
              <w:t>l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anguage</w:t>
            </w:r>
            <w:r w:rsidR="0012435A">
              <w:rPr>
                <w:rFonts w:asciiTheme="majorHAnsi" w:eastAsia="Times New Roman" w:hAnsiTheme="majorHAnsi" w:cstheme="majorHAnsi"/>
              </w:rPr>
              <w:t xml:space="preserve"> (</w:t>
            </w:r>
            <w:r w:rsidR="0012435A" w:rsidRPr="0012435A">
              <w:rPr>
                <w:rFonts w:asciiTheme="majorHAnsi" w:eastAsia="Times New Roman" w:hAnsiTheme="majorHAnsi" w:cstheme="majorHAnsi"/>
              </w:rPr>
              <w:t>including situations during lessons</w:t>
            </w:r>
            <w:r w:rsidR="0012435A">
              <w:rPr>
                <w:rFonts w:asciiTheme="majorHAnsi" w:eastAsia="Times New Roman" w:hAnsiTheme="majorHAnsi" w:cstheme="majorHAnsi"/>
              </w:rPr>
              <w:t>)</w:t>
            </w:r>
            <w:r w:rsidR="005A5E77" w:rsidRPr="00364B5B">
              <w:rPr>
                <w:rFonts w:asciiTheme="majorHAnsi" w:eastAsia="Times New Roman" w:hAnsiTheme="majorHAnsi" w:cstheme="majorHAnsi"/>
              </w:rPr>
              <w:t>.</w:t>
            </w:r>
          </w:p>
        </w:tc>
      </w:tr>
      <w:tr w:rsidR="00364B5B" w:rsidRPr="00364B5B" w14:paraId="761BA410" w14:textId="77777777" w:rsidTr="00EF63C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C672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61D917D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Predvideni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rezultati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6763583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693B9D07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40317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7F7524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Intended learning outcomes:</w:t>
            </w:r>
          </w:p>
        </w:tc>
      </w:tr>
      <w:tr w:rsidR="00364B5B" w:rsidRPr="00364B5B" w14:paraId="44F7FB26" w14:textId="77777777" w:rsidTr="00EF63C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1DDD8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Znanje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</w:rPr>
              <w:t>razumevanje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6F454FEE" w14:textId="2F0CAB3B" w:rsidR="00285EB1" w:rsidRPr="00364B5B" w:rsidRDefault="00285EB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34586DD4" w14:textId="18DAA0B0" w:rsidR="008332CC" w:rsidRPr="00364B5B" w:rsidRDefault="00285EB1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</w:rPr>
              <w:t>p</w:t>
            </w:r>
            <w:r w:rsidR="008332CC" w:rsidRPr="00364B5B">
              <w:rPr>
                <w:rFonts w:asciiTheme="majorHAnsi" w:eastAsia="Times New Roman" w:hAnsiTheme="majorHAnsi" w:cstheme="majorHAnsi"/>
              </w:rPr>
              <w:t>ozna</w:t>
            </w:r>
            <w:proofErr w:type="spellEnd"/>
            <w:proofErr w:type="gramEnd"/>
            <w:r w:rsidR="008332CC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332CC" w:rsidRPr="00364B5B">
              <w:rPr>
                <w:rFonts w:asciiTheme="majorHAnsi" w:eastAsia="Times New Roman" w:hAnsiTheme="majorHAnsi" w:cstheme="majorHAnsi"/>
              </w:rPr>
              <w:t>različn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 xml:space="preserve"> 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asistivni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r w:rsidR="00F47686" w:rsidRPr="00364B5B">
              <w:rPr>
                <w:rFonts w:asciiTheme="majorHAnsi" w:eastAsia="Times New Roman" w:hAnsiTheme="majorHAnsi" w:cstheme="majorHAnsi"/>
              </w:rPr>
              <w:t>tehnologij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za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različne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faze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procesov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različnih</w:t>
            </w:r>
            <w:proofErr w:type="spellEnd"/>
            <w:r w:rsidR="00F47686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47686" w:rsidRPr="00364B5B">
              <w:rPr>
                <w:rFonts w:asciiTheme="majorHAnsi" w:eastAsia="Times New Roman" w:hAnsiTheme="majorHAnsi" w:cstheme="majorHAnsi"/>
              </w:rPr>
              <w:t>področjih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</w:rPr>
              <w:t>.</w:t>
            </w:r>
          </w:p>
          <w:p w14:paraId="5417707E" w14:textId="77777777" w:rsidR="00937C16" w:rsidRPr="00364B5B" w:rsidRDefault="00937C16" w:rsidP="00150C66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4C36DB54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Uporaba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7E244010" w14:textId="140EFCB8" w:rsidR="00002EDD" w:rsidRPr="00364B5B" w:rsidRDefault="00002ED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6F89056C" w14:textId="50E3F6DD" w:rsidR="00E238D6" w:rsidRPr="00364B5B" w:rsidRDefault="000331AF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načrtuje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E238D6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izvaja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2213C2" w:rsidRPr="00364B5B">
              <w:rPr>
                <w:rFonts w:asciiTheme="majorHAnsi" w:eastAsia="Times New Roman" w:hAnsiTheme="majorHAnsi" w:cstheme="majorHAnsi"/>
                <w:lang w:eastAsia="sl-SI"/>
              </w:rPr>
              <w:t>proces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2213C2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>ob</w:t>
            </w:r>
            <w:proofErr w:type="spellEnd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>vključevanju</w:t>
            </w:r>
            <w:proofErr w:type="spellEnd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>ustreznih</w:t>
            </w:r>
            <w:proofErr w:type="spellEnd"/>
            <w:r w:rsidR="00141A46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asistivnih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tehnologij</w:t>
            </w:r>
            <w:proofErr w:type="spellEnd"/>
            <w:r>
              <w:rPr>
                <w:rFonts w:asciiTheme="majorHAnsi" w:eastAsia="Times New Roman" w:hAnsiTheme="majorHAnsi" w:cstheme="majorHAnsi"/>
                <w:lang w:eastAsia="sl-SI"/>
              </w:rPr>
              <w:t>;</w:t>
            </w:r>
          </w:p>
          <w:p w14:paraId="76A1ED41" w14:textId="54826123" w:rsidR="00840D1D" w:rsidRPr="00364B5B" w:rsidRDefault="000331AF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eastAsia="sl-SI"/>
              </w:rPr>
              <w:t>svetuje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staršem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za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dom</w:t>
            </w:r>
            <w:r w:rsidR="00332CB8" w:rsidRPr="00364B5B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č</w:t>
            </w:r>
            <w:r w:rsidR="00332CB8" w:rsidRPr="00364B5B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332CB8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delo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ob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podpori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asistivnih</w:t>
            </w:r>
            <w:proofErr w:type="spellEnd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840D1D" w:rsidRPr="00364B5B">
              <w:rPr>
                <w:rFonts w:asciiTheme="majorHAnsi" w:eastAsia="Times New Roman" w:hAnsiTheme="majorHAnsi" w:cstheme="majorHAnsi"/>
                <w:lang w:eastAsia="sl-SI"/>
              </w:rPr>
              <w:t>tehnologij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3D17BB8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28290BF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Refleksija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0F0A5433" w14:textId="29F579A9" w:rsidR="000331AF" w:rsidRPr="00364B5B" w:rsidRDefault="000331A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/-</w:t>
            </w:r>
            <w:proofErr w:type="spellStart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75F7D3A3" w14:textId="577BCC2F" w:rsidR="00812D11" w:rsidRPr="007D6453" w:rsidRDefault="007C22A7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svetuje</w:t>
            </w:r>
            <w:proofErr w:type="spellEnd"/>
            <w:r w:rsidR="0019070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="00812D11" w:rsidRPr="007D6453">
              <w:rPr>
                <w:rFonts w:asciiTheme="majorHAnsi" w:eastAsia="Times New Roman" w:hAnsiTheme="majorHAnsi" w:cstheme="majorHAnsi"/>
                <w:lang w:val="it-IT" w:eastAsia="sl-SI"/>
              </w:rPr>
              <w:t>spremlja</w:t>
            </w:r>
            <w:proofErr w:type="spellEnd"/>
            <w:r w:rsidR="00A17BF6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19070C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in </w:t>
            </w:r>
            <w:r w:rsidR="00A17BF6" w:rsidRPr="007D6453">
              <w:rPr>
                <w:rFonts w:asciiTheme="majorHAnsi" w:eastAsia="Times New Roman" w:hAnsiTheme="majorHAnsi" w:cstheme="majorHAnsi"/>
                <w:lang w:val="it-IT" w:eastAsia="sl-SI"/>
              </w:rPr>
              <w:t>nud</w:t>
            </w:r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r w:rsidR="00A17BF6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povratno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A17BF6" w:rsidRPr="007D6453">
              <w:rPr>
                <w:rFonts w:asciiTheme="majorHAnsi" w:eastAsia="Times New Roman" w:hAnsiTheme="majorHAnsi" w:cstheme="majorHAnsi"/>
                <w:lang w:val="it-IT" w:eastAsia="sl-SI"/>
              </w:rPr>
              <w:t>informacij</w:t>
            </w:r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proofErr w:type="spellEnd"/>
            <w:r w:rsidR="00A17BF6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E17F46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o </w:t>
            </w:r>
            <w:proofErr w:type="spellStart"/>
            <w:r w:rsidR="00812D11" w:rsidRPr="007D6453">
              <w:rPr>
                <w:rFonts w:asciiTheme="majorHAnsi" w:eastAsia="Times New Roman" w:hAnsiTheme="majorHAnsi" w:cstheme="majorHAnsi"/>
                <w:lang w:val="it-IT" w:eastAsia="sl-SI"/>
              </w:rPr>
              <w:t>napredk</w:t>
            </w:r>
            <w:r w:rsidR="00E17F46" w:rsidRPr="007D6453">
              <w:rPr>
                <w:rFonts w:asciiTheme="majorHAnsi" w:eastAsia="Times New Roman" w:hAnsiTheme="majorHAnsi" w:cstheme="majorHAnsi"/>
                <w:lang w:val="it-IT" w:eastAsia="sl-SI"/>
              </w:rPr>
              <w:t>u</w:t>
            </w:r>
            <w:proofErr w:type="spellEnd"/>
            <w:r w:rsidR="00812D11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12D11" w:rsidRPr="007D6453">
              <w:rPr>
                <w:rFonts w:asciiTheme="majorHAnsi" w:eastAsia="Times New Roman" w:hAnsiTheme="majorHAnsi" w:cstheme="majorHAnsi"/>
                <w:lang w:val="it-IT" w:eastAsia="sl-SI"/>
              </w:rPr>
              <w:t>posameznika</w:t>
            </w:r>
            <w:proofErr w:type="spellEnd"/>
            <w:r w:rsidR="00812D11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>ob</w:t>
            </w:r>
            <w:proofErr w:type="spellEnd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>uporabi</w:t>
            </w:r>
            <w:proofErr w:type="spellEnd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>asistivnih</w:t>
            </w:r>
            <w:proofErr w:type="spellEnd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840D1D" w:rsidRPr="007D6453">
              <w:rPr>
                <w:rFonts w:asciiTheme="majorHAnsi" w:eastAsia="Times New Roman" w:hAnsiTheme="majorHAnsi" w:cstheme="majorHAnsi"/>
                <w:lang w:val="it-IT" w:eastAsia="sl-SI"/>
              </w:rPr>
              <w:t>tehnologij</w:t>
            </w:r>
            <w:proofErr w:type="spellEnd"/>
            <w:r w:rsidRPr="007D6453">
              <w:rPr>
                <w:rFonts w:asciiTheme="majorHAnsi" w:eastAsia="Times New Roman" w:hAnsiTheme="majorHAnsi" w:cstheme="majorHAnsi"/>
                <w:lang w:val="it-IT" w:eastAsia="sl-SI"/>
              </w:rPr>
              <w:t>;</w:t>
            </w:r>
          </w:p>
          <w:p w14:paraId="3F7F15C4" w14:textId="55CAAD7B" w:rsidR="00F24FE8" w:rsidRPr="00364B5B" w:rsidRDefault="00E760D3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it-IT" w:eastAsia="sl-SI"/>
              </w:rPr>
              <w:t>r</w:t>
            </w:r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>efleks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tira</w:t>
            </w:r>
            <w:proofErr w:type="spellEnd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>lastn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proofErr w:type="spellEnd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>del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o</w:t>
            </w:r>
            <w:proofErr w:type="spellEnd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>profesionaln</w:t>
            </w:r>
            <w:r>
              <w:rPr>
                <w:rFonts w:asciiTheme="majorHAnsi" w:eastAsia="Times New Roman" w:hAnsiTheme="majorHAnsi" w:cstheme="majorHAnsi"/>
                <w:lang w:val="it-IT" w:eastAsia="sl-SI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F24FE8" w:rsidRPr="00364B5B">
              <w:rPr>
                <w:rFonts w:asciiTheme="majorHAnsi" w:eastAsia="Times New Roman" w:hAnsiTheme="majorHAnsi" w:cstheme="majorHAnsi"/>
                <w:lang w:val="it-IT" w:eastAsia="sl-SI"/>
              </w:rPr>
              <w:t>razvoj</w:t>
            </w:r>
            <w:proofErr w:type="spellEnd"/>
            <w:r w:rsidR="002A519B" w:rsidRPr="00364B5B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2DC4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1679E5C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5D71473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E975A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3CE51EC6" w14:textId="74F06169" w:rsidR="00285EB1" w:rsidRPr="00364B5B" w:rsidRDefault="00285EB1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184126E6" w14:textId="45BD1C28" w:rsidR="0028519A" w:rsidRPr="00364B5B" w:rsidRDefault="00285EB1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gramStart"/>
            <w:r>
              <w:rPr>
                <w:rFonts w:asciiTheme="majorHAnsi" w:eastAsia="Times New Roman" w:hAnsiTheme="majorHAnsi" w:cstheme="majorHAnsi"/>
              </w:rPr>
              <w:t>k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now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 </w:t>
            </w:r>
            <w:r>
              <w:rPr>
                <w:rFonts w:asciiTheme="majorHAnsi" w:eastAsia="Times New Roman" w:hAnsiTheme="majorHAnsi" w:cstheme="majorHAnsi"/>
              </w:rPr>
              <w:t>the</w:t>
            </w:r>
            <w:proofErr w:type="gramEnd"/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different assistive technologies for different phases of processes in different areas.</w:t>
            </w:r>
          </w:p>
          <w:p w14:paraId="167DF8CF" w14:textId="77777777" w:rsidR="0028519A" w:rsidRPr="00364B5B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79BED9F6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1B2697F2" w14:textId="174802B0" w:rsidR="00002EDD" w:rsidRPr="00364B5B" w:rsidRDefault="00002EDD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Sutuden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29BCBE7C" w14:textId="6CBCA208" w:rsidR="0028519A" w:rsidRPr="00364B5B" w:rsidRDefault="00002EDD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plans</w:t>
            </w:r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and </w:t>
            </w:r>
            <w:r w:rsidRPr="00364B5B">
              <w:rPr>
                <w:rFonts w:asciiTheme="majorHAnsi" w:eastAsia="Times New Roman" w:hAnsiTheme="majorHAnsi" w:cstheme="majorHAnsi"/>
              </w:rPr>
              <w:t>execut</w:t>
            </w:r>
            <w:r>
              <w:rPr>
                <w:rFonts w:asciiTheme="majorHAnsi" w:eastAsia="Times New Roman" w:hAnsiTheme="majorHAnsi" w:cstheme="majorHAnsi"/>
              </w:rPr>
              <w:t>es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</w:rPr>
              <w:t>the</w:t>
            </w:r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processes involving appropriate assistive technologies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48E4684C" w14:textId="6F3ED704" w:rsidR="0028519A" w:rsidRPr="00364B5B" w:rsidRDefault="00002EDD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gramStart"/>
            <w:r>
              <w:rPr>
                <w:rFonts w:asciiTheme="majorHAnsi" w:eastAsia="Times New Roman" w:hAnsiTheme="majorHAnsi" w:cstheme="majorHAnsi"/>
              </w:rPr>
              <w:t>c</w:t>
            </w:r>
            <w:r w:rsidRPr="00364B5B">
              <w:rPr>
                <w:rFonts w:asciiTheme="majorHAnsi" w:eastAsia="Times New Roman" w:hAnsiTheme="majorHAnsi" w:cstheme="majorHAnsi"/>
              </w:rPr>
              <w:t>ounsel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proofErr w:type="gramEnd"/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parents on </w:t>
            </w:r>
            <w:r w:rsidR="00332CB8" w:rsidRPr="00364B5B">
              <w:rPr>
                <w:rFonts w:asciiTheme="majorHAnsi" w:eastAsia="Times New Roman" w:hAnsiTheme="majorHAnsi" w:cstheme="majorHAnsi"/>
              </w:rPr>
              <w:t>work at home,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supported by assistive technologies.</w:t>
            </w:r>
          </w:p>
          <w:p w14:paraId="7D820FDC" w14:textId="77777777" w:rsidR="0028519A" w:rsidRPr="00364B5B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01A76C7A" w14:textId="77777777" w:rsidR="0028519A" w:rsidRDefault="0028519A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364B5B"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11DC15B4" w14:textId="7D1E411F" w:rsidR="000331AF" w:rsidRPr="00364B5B" w:rsidRDefault="000331AF" w:rsidP="0028519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0EF93A0C" w14:textId="4ACAD30F" w:rsidR="0028519A" w:rsidRPr="00364B5B" w:rsidRDefault="00C07057" w:rsidP="00924FD7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counsel</w:t>
            </w:r>
            <w:r w:rsidR="000D30EF">
              <w:rPr>
                <w:rFonts w:asciiTheme="majorHAnsi" w:eastAsia="Times New Roman" w:hAnsiTheme="majorHAnsi" w:cstheme="majorHAnsi"/>
              </w:rPr>
              <w:t>s</w:t>
            </w:r>
            <w:r w:rsidR="00704696">
              <w:rPr>
                <w:rFonts w:asciiTheme="majorHAnsi" w:eastAsia="Times New Roman" w:hAnsiTheme="majorHAnsi" w:cstheme="majorHAnsi"/>
              </w:rPr>
              <w:t xml:space="preserve">,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monitor</w:t>
            </w:r>
            <w:r w:rsidR="000D30EF">
              <w:rPr>
                <w:rFonts w:asciiTheme="majorHAnsi" w:eastAsia="Times New Roman" w:hAnsiTheme="majorHAnsi" w:cstheme="majorHAnsi"/>
              </w:rPr>
              <w:t>s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r w:rsidR="00704696">
              <w:rPr>
                <w:rFonts w:asciiTheme="majorHAnsi" w:eastAsia="Times New Roman" w:hAnsiTheme="majorHAnsi" w:cstheme="majorHAnsi"/>
              </w:rPr>
              <w:t>and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provid</w:t>
            </w:r>
            <w:r w:rsidR="00704696">
              <w:rPr>
                <w:rFonts w:asciiTheme="majorHAnsi" w:eastAsia="Times New Roman" w:hAnsiTheme="majorHAnsi" w:cstheme="majorHAnsi"/>
              </w:rPr>
              <w:t>es</w:t>
            </w:r>
            <w:r w:rsidR="0028519A" w:rsidRPr="00364B5B">
              <w:rPr>
                <w:rFonts w:asciiTheme="majorHAnsi" w:eastAsia="Times New Roman" w:hAnsiTheme="majorHAnsi" w:cstheme="majorHAnsi"/>
              </w:rPr>
              <w:t xml:space="preserve"> feedback on the progress of the individual </w:t>
            </w:r>
            <w:r w:rsidR="00332CB8" w:rsidRPr="00364B5B">
              <w:rPr>
                <w:rFonts w:asciiTheme="majorHAnsi" w:eastAsia="Times New Roman" w:hAnsiTheme="majorHAnsi" w:cstheme="majorHAnsi"/>
              </w:rPr>
              <w:t xml:space="preserve">with the use of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assistive technologies</w:t>
            </w:r>
            <w:r w:rsidR="000D30EF">
              <w:rPr>
                <w:rFonts w:asciiTheme="majorHAnsi" w:eastAsia="Times New Roman" w:hAnsiTheme="majorHAnsi" w:cstheme="majorHAnsi"/>
              </w:rPr>
              <w:t>;</w:t>
            </w:r>
          </w:p>
          <w:p w14:paraId="25FBB914" w14:textId="2B3A6CF5" w:rsidR="008F3928" w:rsidRPr="00364B5B" w:rsidRDefault="000D30EF" w:rsidP="00924FD7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r</w:t>
            </w:r>
            <w:r w:rsidRPr="00364B5B">
              <w:rPr>
                <w:rFonts w:asciiTheme="majorHAnsi" w:eastAsia="Times New Roman" w:hAnsiTheme="majorHAnsi" w:cstheme="majorHAnsi"/>
              </w:rPr>
              <w:t>eflect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103649">
              <w:rPr>
                <w:rFonts w:asciiTheme="majorHAnsi" w:eastAsia="Times New Roman" w:hAnsiTheme="majorHAnsi" w:cstheme="majorHAnsi"/>
              </w:rPr>
              <w:t xml:space="preserve"> his/her</w:t>
            </w:r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r w:rsidR="0028519A" w:rsidRPr="00364B5B">
              <w:rPr>
                <w:rFonts w:asciiTheme="majorHAnsi" w:eastAsia="Times New Roman" w:hAnsiTheme="majorHAnsi" w:cstheme="majorHAnsi"/>
              </w:rPr>
              <w:t>on own work and professional development.</w:t>
            </w:r>
          </w:p>
        </w:tc>
      </w:tr>
      <w:tr w:rsidR="00364B5B" w:rsidRPr="00364B5B" w14:paraId="086FD763" w14:textId="77777777" w:rsidTr="00EF63C8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B432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FE8BD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56D5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364B5B" w:rsidRPr="00364B5B" w14:paraId="294C90FC" w14:textId="77777777" w:rsidTr="00EF63C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6B8A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80771CE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Metode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poučevanja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učenja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40A5C513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286508E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D2B9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B0DBE5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364B5B" w:rsidRPr="00364B5B" w14:paraId="4C32317B" w14:textId="77777777" w:rsidTr="00E33DEC">
        <w:trPr>
          <w:trHeight w:val="55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AE9" w14:textId="7E18C4EA" w:rsidR="0034169C" w:rsidRPr="00364B5B" w:rsidRDefault="00AE7E2D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Interaktivna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34169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predavanj</w:t>
            </w:r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a</w:t>
            </w:r>
            <w:proofErr w:type="spellEnd"/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62DAE4E7" w14:textId="14375079" w:rsidR="0034169C" w:rsidRPr="00364B5B" w:rsidRDefault="008C3826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d</w:t>
            </w:r>
            <w:r w:rsidR="0034169C" w:rsidRPr="00364B5B">
              <w:rPr>
                <w:rFonts w:asciiTheme="majorHAnsi" w:eastAsia="Times New Roman" w:hAnsiTheme="majorHAnsi" w:cstheme="majorHAnsi"/>
                <w:lang w:val="it-IT" w:eastAsia="sl-SI"/>
              </w:rPr>
              <w:t>iskusija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028C604B" w14:textId="6AB5A461" w:rsidR="0034169C" w:rsidRPr="00364B5B" w:rsidRDefault="0034169C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metoda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dela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z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različnimi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didaktičnimi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viri</w:t>
            </w:r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68C1EACA" w14:textId="7513644F" w:rsidR="006805F1" w:rsidRPr="00364B5B" w:rsidRDefault="00E33DEC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s</w:t>
            </w:r>
            <w:r w:rsidR="006805F1" w:rsidRPr="00364B5B">
              <w:rPr>
                <w:rFonts w:asciiTheme="majorHAnsi" w:eastAsia="Times New Roman" w:hAnsiTheme="majorHAnsi" w:cstheme="majorHAnsi"/>
                <w:lang w:val="it-IT" w:eastAsia="sl-SI"/>
              </w:rPr>
              <w:t>kupinsko</w:t>
            </w:r>
            <w:proofErr w:type="spellEnd"/>
            <w:r w:rsidR="006805F1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6805F1" w:rsidRPr="00364B5B">
              <w:rPr>
                <w:rFonts w:asciiTheme="majorHAnsi" w:eastAsia="Times New Roman" w:hAnsiTheme="majorHAnsi" w:cstheme="majorHAnsi"/>
                <w:lang w:val="it-IT" w:eastAsia="sl-SI"/>
              </w:rPr>
              <w:t>raziskovanje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  <w:r w:rsidR="006805F1"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</w:p>
          <w:p w14:paraId="0A54991B" w14:textId="03FC279C" w:rsidR="00E33DEC" w:rsidRPr="00364B5B" w:rsidRDefault="00E33DEC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vzajemno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učenje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</w:p>
          <w:p w14:paraId="5E56BFB6" w14:textId="55701B1E" w:rsidR="008F3928" w:rsidRPr="00364B5B" w:rsidRDefault="0034169C" w:rsidP="00924FD7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samostojno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učenje</w:t>
            </w:r>
            <w:proofErr w:type="spellEnd"/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5983D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F06" w14:textId="48CD2DBB" w:rsidR="0028519A" w:rsidRPr="00364B5B" w:rsidRDefault="00AE7E2D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interactive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28519A" w:rsidRPr="00364B5B">
              <w:rPr>
                <w:rFonts w:asciiTheme="majorHAnsi" w:eastAsia="Times New Roman" w:hAnsiTheme="majorHAnsi" w:cstheme="majorHAnsi"/>
                <w:lang w:val="it-IT" w:eastAsia="sl-SI"/>
              </w:rPr>
              <w:t>lecture</w:t>
            </w:r>
            <w:proofErr w:type="spellEnd"/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7958B0E1" w14:textId="026044FD" w:rsidR="0028519A" w:rsidRPr="00364B5B" w:rsidRDefault="0028519A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discussion</w:t>
            </w:r>
            <w:proofErr w:type="spellEnd"/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5A869090" w14:textId="0FB59B0D" w:rsidR="0028519A" w:rsidRPr="007D6453" w:rsidRDefault="0028519A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eastAsia="sl-SI"/>
              </w:rPr>
            </w:pPr>
            <w:r w:rsidRPr="007D6453">
              <w:rPr>
                <w:rFonts w:asciiTheme="majorHAnsi" w:eastAsia="Times New Roman" w:hAnsiTheme="majorHAnsi" w:cstheme="majorHAnsi"/>
                <w:lang w:eastAsia="sl-SI"/>
              </w:rPr>
              <w:t>method of working with different didactic</w:t>
            </w:r>
            <w:r w:rsidR="008C3826" w:rsidRPr="007D6453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Pr="007D6453">
              <w:rPr>
                <w:rFonts w:asciiTheme="majorHAnsi" w:eastAsia="Times New Roman" w:hAnsiTheme="majorHAnsi" w:cstheme="majorHAnsi"/>
                <w:lang w:eastAsia="sl-SI"/>
              </w:rPr>
              <w:t>resources</w:t>
            </w:r>
            <w:r w:rsidR="008C3826" w:rsidRPr="007D6453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02BB4A83" w14:textId="7EED7C46" w:rsidR="00E33DEC" w:rsidRPr="00364B5B" w:rsidRDefault="006805F1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group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investigations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</w:p>
          <w:p w14:paraId="13501C4F" w14:textId="2E8351FF" w:rsidR="006805F1" w:rsidRPr="00364B5B" w:rsidRDefault="00E33DEC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peer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learning</w:t>
            </w:r>
            <w:proofErr w:type="spellEnd"/>
            <w:r w:rsidR="006F4801">
              <w:rPr>
                <w:rFonts w:asciiTheme="majorHAnsi" w:eastAsia="Times New Roman" w:hAnsiTheme="majorHAnsi" w:cstheme="majorHAnsi"/>
                <w:lang w:val="it-IT" w:eastAsia="sl-SI"/>
              </w:rPr>
              <w:t>,</w:t>
            </w:r>
          </w:p>
          <w:p w14:paraId="0EAE34F4" w14:textId="096C1AE3" w:rsidR="008F3928" w:rsidRPr="00364B5B" w:rsidRDefault="0028519A" w:rsidP="00924FD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independent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lang w:val="it-IT" w:eastAsia="sl-SI"/>
              </w:rPr>
              <w:t>learning</w:t>
            </w:r>
            <w:proofErr w:type="spellEnd"/>
            <w:r w:rsidR="008C3826" w:rsidRPr="00364B5B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</w:tr>
      <w:tr w:rsidR="00364B5B" w:rsidRPr="00364B5B" w14:paraId="18162968" w14:textId="77777777" w:rsidTr="00EF63C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12868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D97E6C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Načini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ocenjevanja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9F749" w14:textId="77777777" w:rsidR="00E6739E" w:rsidRPr="00364B5B" w:rsidRDefault="00E6739E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177C9D89" w14:textId="31854A8E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Delež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(v %) /</w:t>
            </w:r>
          </w:p>
          <w:p w14:paraId="22B44A51" w14:textId="780842DF" w:rsidR="008F3928" w:rsidRPr="00364B5B" w:rsidRDefault="0028519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Share</w:t>
            </w:r>
            <w:r w:rsidR="008F3928" w:rsidRPr="00364B5B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3CC14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09267C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364B5B" w:rsidRPr="00364B5B" w14:paraId="3AD78A30" w14:textId="77777777" w:rsidTr="00247DF4">
        <w:trPr>
          <w:trHeight w:val="102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689" w14:textId="287B2FCB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Način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pisni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izpit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ustno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izpraševanje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naloge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projekt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>)</w:t>
            </w:r>
          </w:p>
          <w:p w14:paraId="27C54F51" w14:textId="7A9C97FF" w:rsidR="0034169C" w:rsidRPr="00364B5B" w:rsidRDefault="0034169C" w:rsidP="00924FD7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pisni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izpit</w:t>
            </w:r>
            <w:proofErr w:type="spellEnd"/>
          </w:p>
          <w:p w14:paraId="1C534242" w14:textId="707CB671" w:rsidR="008F3928" w:rsidRPr="00364B5B" w:rsidRDefault="0034169C" w:rsidP="00924FD7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projektno</w:t>
            </w:r>
            <w:proofErr w:type="spellEnd"/>
            <w:r w:rsidRPr="00364B5B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</w:rPr>
              <w:t>delo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19918" w14:textId="6C55D937" w:rsidR="008F3928" w:rsidRPr="00364B5B" w:rsidRDefault="00247DF4" w:rsidP="00BA73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50 %</w:t>
            </w:r>
          </w:p>
          <w:p w14:paraId="7B2C95CC" w14:textId="26BFC457" w:rsidR="008F3928" w:rsidRPr="00364B5B" w:rsidRDefault="00247DF4" w:rsidP="00BA73F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822F" w14:textId="77777777" w:rsidR="008F3928" w:rsidRPr="00364B5B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69D3BB55" w14:textId="64800AF2" w:rsidR="0028519A" w:rsidRPr="00364B5B" w:rsidRDefault="0028519A" w:rsidP="00924FD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written exam</w:t>
            </w:r>
          </w:p>
          <w:p w14:paraId="787BA78B" w14:textId="3142F4B3" w:rsidR="0028519A" w:rsidRPr="00364B5B" w:rsidRDefault="0028519A" w:rsidP="00924FD7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364B5B">
              <w:rPr>
                <w:rFonts w:asciiTheme="majorHAnsi" w:eastAsia="Times New Roman" w:hAnsiTheme="majorHAnsi" w:cstheme="majorHAnsi"/>
              </w:rPr>
              <w:t>project work</w:t>
            </w:r>
          </w:p>
        </w:tc>
      </w:tr>
      <w:tr w:rsidR="00364B5B" w:rsidRPr="00364B5B" w14:paraId="38B1D886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D35AA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60BFFB" w14:textId="77777777" w:rsidR="008F3928" w:rsidRPr="00364B5B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Reference </w:t>
            </w:r>
            <w:proofErr w:type="spellStart"/>
            <w:r w:rsidRPr="00364B5B">
              <w:rPr>
                <w:rFonts w:asciiTheme="majorHAnsi" w:eastAsia="Times New Roman" w:hAnsiTheme="majorHAnsi" w:cstheme="majorHAnsi"/>
                <w:b/>
              </w:rPr>
              <w:t>nosilca</w:t>
            </w:r>
            <w:proofErr w:type="spellEnd"/>
            <w:r w:rsidRPr="00364B5B">
              <w:rPr>
                <w:rFonts w:asciiTheme="majorHAnsi" w:eastAsia="Times New Roman" w:hAnsiTheme="majorHAnsi" w:cstheme="majorHAnsi"/>
                <w:b/>
              </w:rPr>
              <w:t xml:space="preserve"> / Lecturer's references: </w:t>
            </w:r>
          </w:p>
        </w:tc>
      </w:tr>
      <w:tr w:rsidR="002873F7" w:rsidRPr="00364B5B" w14:paraId="25D52FBF" w14:textId="77777777" w:rsidTr="00EF63C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875" w14:textId="77777777" w:rsidR="008C05E4" w:rsidRPr="00F35D09" w:rsidRDefault="00A32DB0" w:rsidP="000D529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proofErr w:type="spellStart"/>
            <w:r w:rsidRPr="000D5290">
              <w:rPr>
                <w:rFonts w:asciiTheme="majorHAnsi" w:hAnsiTheme="majorHAnsi" w:cstheme="majorHAnsi"/>
                <w:lang w:val="it-IT"/>
              </w:rPr>
              <w:t>Rosanda</w:t>
            </w:r>
            <w:proofErr w:type="spellEnd"/>
            <w:r w:rsidRPr="000D5290">
              <w:rPr>
                <w:rFonts w:asciiTheme="majorHAnsi" w:hAnsiTheme="majorHAnsi" w:cstheme="majorHAnsi"/>
                <w:lang w:val="it-IT"/>
              </w:rPr>
              <w:t xml:space="preserve">, V., </w:t>
            </w:r>
            <w:proofErr w:type="spellStart"/>
            <w:r w:rsidRPr="000D5290">
              <w:rPr>
                <w:rFonts w:asciiTheme="majorHAnsi" w:hAnsiTheme="majorHAnsi" w:cstheme="majorHAnsi"/>
                <w:lang w:val="it-IT"/>
              </w:rPr>
              <w:t>Bratko</w:t>
            </w:r>
            <w:proofErr w:type="spellEnd"/>
            <w:r w:rsidRPr="000D5290">
              <w:rPr>
                <w:rFonts w:asciiTheme="majorHAnsi" w:hAnsiTheme="majorHAnsi" w:cstheme="majorHAnsi"/>
                <w:lang w:val="it-IT"/>
              </w:rPr>
              <w:t xml:space="preserve">, I., Gačnik, M., </w:t>
            </w:r>
            <w:proofErr w:type="spellStart"/>
            <w:r w:rsidRPr="000D5290">
              <w:rPr>
                <w:rFonts w:asciiTheme="majorHAnsi" w:hAnsiTheme="majorHAnsi" w:cstheme="majorHAnsi"/>
                <w:lang w:val="it-IT"/>
              </w:rPr>
              <w:t>Podpečan</w:t>
            </w:r>
            <w:proofErr w:type="spellEnd"/>
            <w:r w:rsidRPr="000D5290">
              <w:rPr>
                <w:rFonts w:asciiTheme="majorHAnsi" w:hAnsiTheme="majorHAnsi" w:cstheme="majorHAnsi"/>
                <w:lang w:val="it-IT"/>
              </w:rPr>
              <w:t xml:space="preserve">, V., Istenič, A. (2024). </w:t>
            </w:r>
            <w:r w:rsidRPr="000D5290">
              <w:rPr>
                <w:rFonts w:asciiTheme="majorHAnsi" w:hAnsiTheme="majorHAnsi" w:cstheme="majorHAnsi"/>
              </w:rPr>
              <w:t>Robot NAO integrated lesson vs. traditional lesson: measuring learning outcomes on the topic of “societal change” and the mediating effect of students' attitudes. British journal of educational technology. 1-16, DOI: 10.1111/bjet.13501.</w:t>
            </w:r>
            <w:r w:rsidR="000D5290">
              <w:t xml:space="preserve"> </w:t>
            </w:r>
          </w:p>
          <w:p w14:paraId="0199C82F" w14:textId="4BFEC8B5" w:rsidR="00A32DB0" w:rsidRPr="00F35D09" w:rsidRDefault="000D5290" w:rsidP="000D5290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0D5290">
              <w:rPr>
                <w:rFonts w:asciiTheme="majorHAnsi" w:hAnsiTheme="majorHAnsi" w:cstheme="majorHAnsi"/>
              </w:rPr>
              <w:t>Lebeničnik, M., Pitt, I., Istenič, A. (2020). Optimal multimedia combination for students with dyslexia. Advances in methodology and statistics. 17(2), 30-48.</w:t>
            </w:r>
            <w:r w:rsidRPr="00F35D09">
              <w:rPr>
                <w:rFonts w:asciiTheme="majorHAnsi" w:hAnsiTheme="majorHAnsi" w:cstheme="majorHAnsi"/>
              </w:rPr>
              <w:t xml:space="preserve"> </w:t>
            </w:r>
          </w:p>
          <w:p w14:paraId="2E902E8F" w14:textId="6179646D" w:rsidR="008C05E4" w:rsidRPr="00F35D09" w:rsidRDefault="00116AA9" w:rsidP="00F35D09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364B5B">
              <w:rPr>
                <w:rFonts w:asciiTheme="majorHAnsi" w:hAnsiTheme="majorHAnsi" w:cstheme="majorHAnsi"/>
              </w:rPr>
              <w:t>Istenič</w:t>
            </w:r>
            <w:r w:rsidR="00B47EE2" w:rsidRPr="00364B5B">
              <w:rPr>
                <w:rFonts w:asciiTheme="majorHAnsi" w:hAnsiTheme="majorHAnsi" w:cstheme="majorHAnsi"/>
              </w:rPr>
              <w:t xml:space="preserve">, A. </w:t>
            </w:r>
            <w:r w:rsidR="002268B0" w:rsidRPr="00364B5B">
              <w:rPr>
                <w:rFonts w:asciiTheme="majorHAnsi" w:hAnsiTheme="majorHAnsi" w:cstheme="majorHAnsi"/>
              </w:rPr>
              <w:t xml:space="preserve"> (2020).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Izobraževalna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tehnologija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izgradnja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avtentičnega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učnega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okolja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Znanstvena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monografija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r w:rsidR="00B47EE2" w:rsidRPr="00364B5B">
              <w:rPr>
                <w:rFonts w:asciiTheme="majorHAnsi" w:hAnsiTheme="majorHAnsi" w:cstheme="majorHAnsi"/>
              </w:rPr>
              <w:t xml:space="preserve">1. </w:t>
            </w:r>
            <w:proofErr w:type="spellStart"/>
            <w:r w:rsidR="00B47EE2" w:rsidRPr="00364B5B">
              <w:rPr>
                <w:rFonts w:asciiTheme="majorHAnsi" w:hAnsiTheme="majorHAnsi" w:cstheme="majorHAnsi"/>
              </w:rPr>
              <w:t>izd</w:t>
            </w:r>
            <w:proofErr w:type="spellEnd"/>
            <w:r w:rsidR="00B47EE2" w:rsidRPr="00364B5B">
              <w:rPr>
                <w:rFonts w:asciiTheme="majorHAnsi" w:hAnsiTheme="majorHAnsi" w:cstheme="majorHAnsi"/>
              </w:rPr>
              <w:t xml:space="preserve">. Ljubljana: </w:t>
            </w:r>
            <w:proofErr w:type="spellStart"/>
            <w:r w:rsidR="00B47EE2" w:rsidRPr="00364B5B">
              <w:rPr>
                <w:rFonts w:asciiTheme="majorHAnsi" w:hAnsiTheme="majorHAnsi" w:cstheme="majorHAnsi"/>
              </w:rPr>
              <w:t>Fakultet</w:t>
            </w:r>
            <w:r w:rsidR="002268B0" w:rsidRPr="00364B5B">
              <w:rPr>
                <w:rFonts w:asciiTheme="majorHAnsi" w:hAnsiTheme="majorHAnsi" w:cstheme="majorHAnsi"/>
              </w:rPr>
              <w:t>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za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gradbeništvo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2268B0" w:rsidRPr="00364B5B">
              <w:rPr>
                <w:rFonts w:asciiTheme="majorHAnsi" w:hAnsiTheme="majorHAnsi" w:cstheme="majorHAnsi"/>
              </w:rPr>
              <w:t>geodezijo</w:t>
            </w:r>
            <w:proofErr w:type="spellEnd"/>
            <w:r w:rsidR="002268B0" w:rsidRPr="00364B5B">
              <w:rPr>
                <w:rFonts w:asciiTheme="majorHAnsi" w:hAnsiTheme="majorHAnsi" w:cstheme="majorHAnsi"/>
              </w:rPr>
              <w:t>.</w:t>
            </w:r>
          </w:p>
          <w:p w14:paraId="487829A7" w14:textId="62F365AB" w:rsidR="00116AA9" w:rsidRPr="00364B5B" w:rsidRDefault="000D5290" w:rsidP="00116AA9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DD4C03">
              <w:rPr>
                <w:rFonts w:asciiTheme="majorHAnsi" w:hAnsiTheme="majorHAnsi" w:cstheme="majorHAnsi"/>
              </w:rPr>
              <w:t xml:space="preserve">Gačnik, M., Istenič, A. (2023). </w:t>
            </w:r>
            <w:proofErr w:type="spellStart"/>
            <w:r w:rsidRPr="00DD4C03">
              <w:rPr>
                <w:rFonts w:asciiTheme="majorHAnsi" w:hAnsiTheme="majorHAnsi" w:cstheme="majorHAnsi"/>
              </w:rPr>
              <w:t>Logopedska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D4C03">
              <w:rPr>
                <w:rFonts w:asciiTheme="majorHAnsi" w:hAnsiTheme="majorHAnsi" w:cstheme="majorHAnsi"/>
              </w:rPr>
              <w:t>obravnava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D4C03">
              <w:rPr>
                <w:rFonts w:asciiTheme="majorHAnsi" w:hAnsiTheme="majorHAnsi" w:cstheme="majorHAnsi"/>
              </w:rPr>
              <w:t>jecljanja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D4C03">
              <w:rPr>
                <w:rFonts w:asciiTheme="majorHAnsi" w:hAnsiTheme="majorHAnsi" w:cstheme="majorHAnsi"/>
              </w:rPr>
              <w:t>kompetence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DD4C03">
              <w:rPr>
                <w:rFonts w:asciiTheme="majorHAnsi" w:hAnsiTheme="majorHAnsi" w:cstheme="majorHAnsi"/>
              </w:rPr>
              <w:t>luči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D4C03">
              <w:rPr>
                <w:rFonts w:asciiTheme="majorHAnsi" w:hAnsiTheme="majorHAnsi" w:cstheme="majorHAnsi"/>
              </w:rPr>
              <w:t>preteklosti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DD4C03">
              <w:rPr>
                <w:rFonts w:asciiTheme="majorHAnsi" w:hAnsiTheme="majorHAnsi" w:cstheme="majorHAnsi"/>
              </w:rPr>
              <w:t>sedanjosti</w:t>
            </w:r>
            <w:proofErr w:type="spellEnd"/>
            <w:r w:rsidRPr="00DD4C03">
              <w:rPr>
                <w:rFonts w:asciiTheme="majorHAnsi" w:hAnsiTheme="majorHAnsi" w:cstheme="majorHAnsi"/>
              </w:rPr>
              <w:t xml:space="preserve">. </w:t>
            </w:r>
            <w:r w:rsidRPr="000D5290">
              <w:rPr>
                <w:rFonts w:asciiTheme="majorHAnsi" w:hAnsiTheme="majorHAnsi" w:cstheme="majorHAnsi"/>
              </w:rPr>
              <w:t>V: ISTENIČ, Andreja (</w:t>
            </w:r>
            <w:proofErr w:type="spellStart"/>
            <w:r w:rsidRPr="000D5290">
              <w:rPr>
                <w:rFonts w:asciiTheme="majorHAnsi" w:hAnsiTheme="majorHAnsi" w:cstheme="majorHAnsi"/>
              </w:rPr>
              <w:t>ur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.), et al. </w:t>
            </w:r>
            <w:proofErr w:type="spellStart"/>
            <w:r w:rsidRPr="000D5290">
              <w:rPr>
                <w:rFonts w:asciiTheme="majorHAnsi" w:hAnsiTheme="majorHAnsi" w:cstheme="majorHAnsi"/>
              </w:rPr>
              <w:t>Vzgoja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D5290">
              <w:rPr>
                <w:rFonts w:asciiTheme="majorHAnsi" w:hAnsiTheme="majorHAnsi" w:cstheme="majorHAnsi"/>
              </w:rPr>
              <w:t>izobraževanje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med </w:t>
            </w:r>
            <w:proofErr w:type="spellStart"/>
            <w:r w:rsidRPr="000D5290">
              <w:rPr>
                <w:rFonts w:asciiTheme="majorHAnsi" w:hAnsiTheme="majorHAnsi" w:cstheme="majorHAnsi"/>
              </w:rPr>
              <w:t>preteklostjo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0D5290">
              <w:rPr>
                <w:rFonts w:asciiTheme="majorHAnsi" w:hAnsiTheme="majorHAnsi" w:cstheme="majorHAnsi"/>
              </w:rPr>
              <w:t>prihodnostjo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= Upbringing and education between the past and the future. Koper: </w:t>
            </w:r>
            <w:proofErr w:type="spellStart"/>
            <w:r w:rsidRPr="000D5290">
              <w:rPr>
                <w:rFonts w:asciiTheme="majorHAnsi" w:hAnsiTheme="majorHAnsi" w:cstheme="majorHAnsi"/>
              </w:rPr>
              <w:t>Založba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5290">
              <w:rPr>
                <w:rFonts w:asciiTheme="majorHAnsi" w:hAnsiTheme="majorHAnsi" w:cstheme="majorHAnsi"/>
              </w:rPr>
              <w:t>Univerze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5290">
              <w:rPr>
                <w:rFonts w:asciiTheme="majorHAnsi" w:hAnsiTheme="majorHAnsi" w:cstheme="majorHAnsi"/>
              </w:rPr>
              <w:t>na</w:t>
            </w:r>
            <w:proofErr w:type="spellEnd"/>
            <w:r w:rsidRPr="000D529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D5290">
              <w:rPr>
                <w:rFonts w:asciiTheme="majorHAnsi" w:hAnsiTheme="majorHAnsi" w:cstheme="majorHAnsi"/>
              </w:rPr>
              <w:t>Primorskem</w:t>
            </w:r>
            <w:proofErr w:type="spellEnd"/>
            <w:r w:rsidRPr="000D5290">
              <w:rPr>
                <w:rFonts w:asciiTheme="majorHAnsi" w:hAnsiTheme="majorHAnsi" w:cstheme="majorHAnsi"/>
              </w:rPr>
              <w:t>, 67-83.</w:t>
            </w:r>
          </w:p>
          <w:p w14:paraId="635BA3F1" w14:textId="48EC125B" w:rsidR="003F7F59" w:rsidRPr="00364B5B" w:rsidRDefault="00B02550" w:rsidP="00924FD7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proofErr w:type="spellStart"/>
            <w:r w:rsidRPr="00364B5B">
              <w:rPr>
                <w:rFonts w:asciiTheme="majorHAnsi" w:hAnsiTheme="majorHAnsi" w:cstheme="majorHAnsi"/>
                <w:lang w:val="it-IT"/>
              </w:rPr>
              <w:t>Zhai</w:t>
            </w:r>
            <w:proofErr w:type="spellEnd"/>
            <w:r w:rsidRPr="00364B5B">
              <w:rPr>
                <w:rFonts w:asciiTheme="majorHAnsi" w:hAnsiTheme="majorHAnsi" w:cstheme="majorHAnsi"/>
                <w:lang w:val="it-IT"/>
              </w:rPr>
              <w:t xml:space="preserve">, X., </w:t>
            </w:r>
            <w:r w:rsidR="003F7F59" w:rsidRPr="00364B5B">
              <w:rPr>
                <w:rFonts w:asciiTheme="majorHAnsi" w:hAnsiTheme="majorHAnsi" w:cstheme="majorHAnsi"/>
                <w:lang w:val="it-IT"/>
              </w:rPr>
              <w:t xml:space="preserve">Chu, X., Istenič, A., Li, Y., et al. </w:t>
            </w:r>
            <w:r w:rsidR="003F7F59" w:rsidRPr="00364B5B">
              <w:rPr>
                <w:rFonts w:asciiTheme="majorHAnsi" w:hAnsiTheme="majorHAnsi" w:cstheme="majorHAnsi"/>
              </w:rPr>
              <w:t>(2021). A review of artificial intelligence (AI) in education from 2010 to 2020. C</w:t>
            </w:r>
            <w:r w:rsidR="003F7F59" w:rsidRPr="00364B5B">
              <w:rPr>
                <w:rFonts w:asciiTheme="majorHAnsi" w:hAnsiTheme="majorHAnsi" w:cstheme="majorHAnsi"/>
                <w:i/>
              </w:rPr>
              <w:t>omplexity</w:t>
            </w:r>
            <w:r w:rsidR="003F7F59" w:rsidRPr="00364B5B">
              <w:rPr>
                <w:rFonts w:asciiTheme="majorHAnsi" w:hAnsiTheme="majorHAnsi" w:cstheme="majorHAnsi"/>
              </w:rPr>
              <w:t>. 8812542, 1–18.</w:t>
            </w:r>
          </w:p>
          <w:p w14:paraId="0435FA6F" w14:textId="785228FD" w:rsidR="00641152" w:rsidRPr="00364B5B" w:rsidRDefault="008F4503" w:rsidP="00FF4E16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</w:rPr>
            </w:pPr>
            <w:r w:rsidRPr="00364B5B">
              <w:rPr>
                <w:rFonts w:asciiTheme="majorHAnsi" w:hAnsiTheme="majorHAnsi" w:cstheme="majorHAnsi"/>
              </w:rPr>
              <w:t>L</w:t>
            </w:r>
            <w:r w:rsidR="00FF4E16" w:rsidRPr="00364B5B">
              <w:rPr>
                <w:rFonts w:asciiTheme="majorHAnsi" w:hAnsiTheme="majorHAnsi" w:cstheme="majorHAnsi"/>
              </w:rPr>
              <w:t>ebeničnik</w:t>
            </w:r>
            <w:r w:rsidRPr="00364B5B">
              <w:rPr>
                <w:rFonts w:asciiTheme="majorHAnsi" w:hAnsiTheme="majorHAnsi" w:cstheme="majorHAnsi"/>
              </w:rPr>
              <w:t>, M</w:t>
            </w:r>
            <w:r w:rsidR="00FF4E16" w:rsidRPr="00364B5B">
              <w:rPr>
                <w:rFonts w:asciiTheme="majorHAnsi" w:hAnsiTheme="majorHAnsi" w:cstheme="majorHAnsi"/>
              </w:rPr>
              <w:t>.</w:t>
            </w:r>
            <w:r w:rsidRPr="00364B5B">
              <w:rPr>
                <w:rFonts w:asciiTheme="majorHAnsi" w:hAnsiTheme="majorHAnsi" w:cstheme="majorHAnsi"/>
              </w:rPr>
              <w:t>, I</w:t>
            </w:r>
            <w:r w:rsidR="00FF4E16" w:rsidRPr="00364B5B">
              <w:rPr>
                <w:rFonts w:asciiTheme="majorHAnsi" w:hAnsiTheme="majorHAnsi" w:cstheme="majorHAnsi"/>
              </w:rPr>
              <w:t>stenič</w:t>
            </w:r>
            <w:r w:rsidRPr="00364B5B">
              <w:rPr>
                <w:rFonts w:asciiTheme="majorHAnsi" w:hAnsiTheme="majorHAnsi" w:cstheme="majorHAnsi"/>
              </w:rPr>
              <w:t xml:space="preserve">, A. </w:t>
            </w:r>
            <w:r w:rsidR="00FF4E16" w:rsidRPr="00364B5B">
              <w:rPr>
                <w:rFonts w:asciiTheme="majorHAnsi" w:hAnsiTheme="majorHAnsi" w:cstheme="majorHAnsi"/>
              </w:rPr>
              <w:t xml:space="preserve">(2020). </w:t>
            </w:r>
            <w:r w:rsidRPr="00364B5B">
              <w:rPr>
                <w:rFonts w:asciiTheme="majorHAnsi" w:hAnsiTheme="majorHAnsi" w:cstheme="majorHAnsi"/>
              </w:rPr>
              <w:t>Examining the contemporary digital divide of university students with specific reference to students with special educational needs. British jou</w:t>
            </w:r>
            <w:r w:rsidR="00BA73F1" w:rsidRPr="00364B5B">
              <w:rPr>
                <w:rFonts w:asciiTheme="majorHAnsi" w:hAnsiTheme="majorHAnsi" w:cstheme="majorHAnsi"/>
              </w:rPr>
              <w:t>rnal of educational technology,</w:t>
            </w:r>
            <w:r w:rsidR="00FF4E16" w:rsidRPr="00364B5B">
              <w:rPr>
                <w:rFonts w:asciiTheme="majorHAnsi" w:hAnsiTheme="majorHAnsi" w:cstheme="majorHAnsi"/>
              </w:rPr>
              <w:t xml:space="preserve"> </w:t>
            </w:r>
            <w:r w:rsidRPr="00364B5B">
              <w:rPr>
                <w:rFonts w:asciiTheme="majorHAnsi" w:hAnsiTheme="majorHAnsi" w:cstheme="majorHAnsi"/>
              </w:rPr>
              <w:t>51</w:t>
            </w:r>
            <w:r w:rsidR="00FF4E16" w:rsidRPr="00364B5B">
              <w:rPr>
                <w:rFonts w:asciiTheme="majorHAnsi" w:hAnsiTheme="majorHAnsi" w:cstheme="majorHAnsi"/>
              </w:rPr>
              <w:t>(</w:t>
            </w:r>
            <w:r w:rsidRPr="00364B5B">
              <w:rPr>
                <w:rFonts w:asciiTheme="majorHAnsi" w:hAnsiTheme="majorHAnsi" w:cstheme="majorHAnsi"/>
              </w:rPr>
              <w:t>6</w:t>
            </w:r>
            <w:r w:rsidR="00FF4E16" w:rsidRPr="00364B5B">
              <w:rPr>
                <w:rFonts w:asciiTheme="majorHAnsi" w:hAnsiTheme="majorHAnsi" w:cstheme="majorHAnsi"/>
              </w:rPr>
              <w:t>)</w:t>
            </w:r>
            <w:r w:rsidRPr="00364B5B">
              <w:rPr>
                <w:rFonts w:asciiTheme="majorHAnsi" w:hAnsiTheme="majorHAnsi" w:cstheme="majorHAnsi"/>
              </w:rPr>
              <w:t>, 2422-2441.</w:t>
            </w:r>
          </w:p>
        </w:tc>
      </w:tr>
    </w:tbl>
    <w:p w14:paraId="7E95676F" w14:textId="77777777" w:rsidR="00EF63C8" w:rsidRPr="00364B5B" w:rsidRDefault="00EF63C8">
      <w:pPr>
        <w:rPr>
          <w:rFonts w:asciiTheme="majorHAnsi" w:hAnsiTheme="majorHAnsi" w:cstheme="majorHAnsi"/>
        </w:rPr>
      </w:pPr>
    </w:p>
    <w:p w14:paraId="2FFA2565" w14:textId="7D8A1EAA" w:rsidR="001B1B36" w:rsidRPr="00364B5B" w:rsidRDefault="001B1B36" w:rsidP="001B1B36">
      <w:pPr>
        <w:rPr>
          <w:rFonts w:asciiTheme="majorHAnsi" w:hAnsiTheme="majorHAnsi" w:cstheme="majorHAnsi"/>
        </w:rPr>
      </w:pPr>
    </w:p>
    <w:sectPr w:rsidR="001B1B36" w:rsidRPr="00364B5B" w:rsidSect="00901A2C">
      <w:pgSz w:w="11906" w:h="16838"/>
      <w:pgMar w:top="568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31EA"/>
    <w:multiLevelType w:val="hybridMultilevel"/>
    <w:tmpl w:val="445037E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0D6AC">
      <w:start w:val="2"/>
      <w:numFmt w:val="bullet"/>
      <w:lvlText w:val="-"/>
      <w:lvlJc w:val="left"/>
      <w:pPr>
        <w:ind w:left="2880" w:hanging="360"/>
      </w:pPr>
      <w:rPr>
        <w:rFonts w:ascii="Segoe UI" w:eastAsia="Times New Roman" w:hAnsi="Segoe UI" w:cs="Segoe UI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3DB9"/>
    <w:multiLevelType w:val="hybridMultilevel"/>
    <w:tmpl w:val="B5DAD8D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D77FF"/>
    <w:multiLevelType w:val="hybridMultilevel"/>
    <w:tmpl w:val="9516EF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C3521"/>
    <w:multiLevelType w:val="hybridMultilevel"/>
    <w:tmpl w:val="FB20A4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B6C96"/>
    <w:multiLevelType w:val="hybridMultilevel"/>
    <w:tmpl w:val="A8509E2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42FDF"/>
    <w:multiLevelType w:val="hybridMultilevel"/>
    <w:tmpl w:val="98DEE76A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CF1B7F"/>
    <w:multiLevelType w:val="hybridMultilevel"/>
    <w:tmpl w:val="01D23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B04AA"/>
    <w:multiLevelType w:val="hybridMultilevel"/>
    <w:tmpl w:val="3F8EA91E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535E5"/>
    <w:multiLevelType w:val="hybridMultilevel"/>
    <w:tmpl w:val="B5224DA6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CD0D6AC">
      <w:start w:val="2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0353E"/>
    <w:multiLevelType w:val="hybridMultilevel"/>
    <w:tmpl w:val="0E68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A42C6"/>
    <w:multiLevelType w:val="hybridMultilevel"/>
    <w:tmpl w:val="C7E081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05E20"/>
    <w:multiLevelType w:val="hybridMultilevel"/>
    <w:tmpl w:val="80B8A4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F1B39"/>
    <w:multiLevelType w:val="hybridMultilevel"/>
    <w:tmpl w:val="968E317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7088D"/>
    <w:multiLevelType w:val="hybridMultilevel"/>
    <w:tmpl w:val="7CCAADD0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30989"/>
    <w:multiLevelType w:val="hybridMultilevel"/>
    <w:tmpl w:val="102CE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253CA"/>
    <w:multiLevelType w:val="hybridMultilevel"/>
    <w:tmpl w:val="488C9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1773B8"/>
    <w:multiLevelType w:val="hybridMultilevel"/>
    <w:tmpl w:val="6A082B2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A1A4109"/>
    <w:multiLevelType w:val="hybridMultilevel"/>
    <w:tmpl w:val="508A2F54"/>
    <w:lvl w:ilvl="0" w:tplc="855C9C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CD0D6AC">
      <w:start w:val="2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A32FA"/>
    <w:multiLevelType w:val="hybridMultilevel"/>
    <w:tmpl w:val="A028B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601BD"/>
    <w:multiLevelType w:val="hybridMultilevel"/>
    <w:tmpl w:val="E4D0B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3BA"/>
    <w:multiLevelType w:val="hybridMultilevel"/>
    <w:tmpl w:val="E2B85A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0"/>
  </w:num>
  <w:num w:numId="4">
    <w:abstractNumId w:val="10"/>
  </w:num>
  <w:num w:numId="5">
    <w:abstractNumId w:val="15"/>
  </w:num>
  <w:num w:numId="6">
    <w:abstractNumId w:val="21"/>
  </w:num>
  <w:num w:numId="7">
    <w:abstractNumId w:val="11"/>
  </w:num>
  <w:num w:numId="8">
    <w:abstractNumId w:val="14"/>
  </w:num>
  <w:num w:numId="9">
    <w:abstractNumId w:val="5"/>
  </w:num>
  <w:num w:numId="10">
    <w:abstractNumId w:val="2"/>
  </w:num>
  <w:num w:numId="11">
    <w:abstractNumId w:val="6"/>
  </w:num>
  <w:num w:numId="12">
    <w:abstractNumId w:val="13"/>
  </w:num>
  <w:num w:numId="13">
    <w:abstractNumId w:val="17"/>
  </w:num>
  <w:num w:numId="14">
    <w:abstractNumId w:val="9"/>
  </w:num>
  <w:num w:numId="15">
    <w:abstractNumId w:val="19"/>
  </w:num>
  <w:num w:numId="16">
    <w:abstractNumId w:val="16"/>
  </w:num>
  <w:num w:numId="17">
    <w:abstractNumId w:val="18"/>
  </w:num>
  <w:num w:numId="18">
    <w:abstractNumId w:val="12"/>
  </w:num>
  <w:num w:numId="19">
    <w:abstractNumId w:val="3"/>
  </w:num>
  <w:num w:numId="20">
    <w:abstractNumId w:val="1"/>
  </w:num>
  <w:num w:numId="21">
    <w:abstractNumId w:val="4"/>
  </w:num>
  <w:num w:numId="22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zNzAwMTQ3N7UwNzFU0lEKTi0uzszPAykwqQUA6k5xXiwAAAA="/>
  </w:docVars>
  <w:rsids>
    <w:rsidRoot w:val="008F3928"/>
    <w:rsid w:val="00002EDD"/>
    <w:rsid w:val="00004F92"/>
    <w:rsid w:val="00005F40"/>
    <w:rsid w:val="00031CBB"/>
    <w:rsid w:val="000331AF"/>
    <w:rsid w:val="00054766"/>
    <w:rsid w:val="0007455D"/>
    <w:rsid w:val="00077876"/>
    <w:rsid w:val="00081440"/>
    <w:rsid w:val="00086097"/>
    <w:rsid w:val="000D305D"/>
    <w:rsid w:val="000D30EF"/>
    <w:rsid w:val="000D5290"/>
    <w:rsid w:val="00103649"/>
    <w:rsid w:val="00111B46"/>
    <w:rsid w:val="00116AA9"/>
    <w:rsid w:val="0012435A"/>
    <w:rsid w:val="00126332"/>
    <w:rsid w:val="00141A46"/>
    <w:rsid w:val="00145A7B"/>
    <w:rsid w:val="00150C66"/>
    <w:rsid w:val="00160FE4"/>
    <w:rsid w:val="001636E7"/>
    <w:rsid w:val="00166E55"/>
    <w:rsid w:val="00170BD1"/>
    <w:rsid w:val="001741EF"/>
    <w:rsid w:val="0019070C"/>
    <w:rsid w:val="001B1B36"/>
    <w:rsid w:val="001F0637"/>
    <w:rsid w:val="001F753F"/>
    <w:rsid w:val="002213C2"/>
    <w:rsid w:val="002268B0"/>
    <w:rsid w:val="00235D36"/>
    <w:rsid w:val="00247DF4"/>
    <w:rsid w:val="0027607B"/>
    <w:rsid w:val="0028519A"/>
    <w:rsid w:val="00285EB1"/>
    <w:rsid w:val="002873F7"/>
    <w:rsid w:val="002A519B"/>
    <w:rsid w:val="002D093B"/>
    <w:rsid w:val="002D4FEC"/>
    <w:rsid w:val="002E3EBB"/>
    <w:rsid w:val="00330FF7"/>
    <w:rsid w:val="00332CB8"/>
    <w:rsid w:val="003377DC"/>
    <w:rsid w:val="0034169C"/>
    <w:rsid w:val="003529F0"/>
    <w:rsid w:val="00357B6C"/>
    <w:rsid w:val="00364B5B"/>
    <w:rsid w:val="003A5CD7"/>
    <w:rsid w:val="003F644A"/>
    <w:rsid w:val="003F7F59"/>
    <w:rsid w:val="004134A5"/>
    <w:rsid w:val="004150E5"/>
    <w:rsid w:val="00426900"/>
    <w:rsid w:val="00435B94"/>
    <w:rsid w:val="00437A53"/>
    <w:rsid w:val="0048611E"/>
    <w:rsid w:val="004971FD"/>
    <w:rsid w:val="004A5B6A"/>
    <w:rsid w:val="004B7AEB"/>
    <w:rsid w:val="004D292F"/>
    <w:rsid w:val="004E1ED0"/>
    <w:rsid w:val="004F4C61"/>
    <w:rsid w:val="004F597D"/>
    <w:rsid w:val="00500039"/>
    <w:rsid w:val="005165C2"/>
    <w:rsid w:val="005217D5"/>
    <w:rsid w:val="00533718"/>
    <w:rsid w:val="00544B18"/>
    <w:rsid w:val="005A5E77"/>
    <w:rsid w:val="005C006C"/>
    <w:rsid w:val="005C57C6"/>
    <w:rsid w:val="005D0D6D"/>
    <w:rsid w:val="005D4CA1"/>
    <w:rsid w:val="006402DF"/>
    <w:rsid w:val="00641152"/>
    <w:rsid w:val="00655775"/>
    <w:rsid w:val="00662B93"/>
    <w:rsid w:val="006665A0"/>
    <w:rsid w:val="006805F1"/>
    <w:rsid w:val="00687DF8"/>
    <w:rsid w:val="006962C1"/>
    <w:rsid w:val="006B58E3"/>
    <w:rsid w:val="006C1742"/>
    <w:rsid w:val="006D51CC"/>
    <w:rsid w:val="006F4801"/>
    <w:rsid w:val="00704696"/>
    <w:rsid w:val="007123A8"/>
    <w:rsid w:val="00714B86"/>
    <w:rsid w:val="00717C79"/>
    <w:rsid w:val="007839A1"/>
    <w:rsid w:val="007A25DF"/>
    <w:rsid w:val="007A5FB8"/>
    <w:rsid w:val="007C0601"/>
    <w:rsid w:val="007C22A7"/>
    <w:rsid w:val="007D01CE"/>
    <w:rsid w:val="007D6453"/>
    <w:rsid w:val="007F389E"/>
    <w:rsid w:val="0080273D"/>
    <w:rsid w:val="00810B2F"/>
    <w:rsid w:val="00812D11"/>
    <w:rsid w:val="008332CC"/>
    <w:rsid w:val="00840D1D"/>
    <w:rsid w:val="00850AD8"/>
    <w:rsid w:val="00861EC0"/>
    <w:rsid w:val="00862581"/>
    <w:rsid w:val="00884E00"/>
    <w:rsid w:val="00895902"/>
    <w:rsid w:val="008A66A2"/>
    <w:rsid w:val="008B3891"/>
    <w:rsid w:val="008C0419"/>
    <w:rsid w:val="008C05E4"/>
    <w:rsid w:val="008C3826"/>
    <w:rsid w:val="008E196F"/>
    <w:rsid w:val="008E4E1E"/>
    <w:rsid w:val="008F3928"/>
    <w:rsid w:val="008F4503"/>
    <w:rsid w:val="00901A2C"/>
    <w:rsid w:val="00905FA2"/>
    <w:rsid w:val="00924FD7"/>
    <w:rsid w:val="00927276"/>
    <w:rsid w:val="00930B76"/>
    <w:rsid w:val="00937C16"/>
    <w:rsid w:val="00970DE0"/>
    <w:rsid w:val="00994154"/>
    <w:rsid w:val="00997D4F"/>
    <w:rsid w:val="009C0EF8"/>
    <w:rsid w:val="009C2B36"/>
    <w:rsid w:val="00A15F55"/>
    <w:rsid w:val="00A17BF6"/>
    <w:rsid w:val="00A32DB0"/>
    <w:rsid w:val="00A41BE1"/>
    <w:rsid w:val="00A420A8"/>
    <w:rsid w:val="00A565CE"/>
    <w:rsid w:val="00A828F9"/>
    <w:rsid w:val="00A86EB0"/>
    <w:rsid w:val="00AE7E2D"/>
    <w:rsid w:val="00AF3B3E"/>
    <w:rsid w:val="00AF7ACB"/>
    <w:rsid w:val="00B01919"/>
    <w:rsid w:val="00B02550"/>
    <w:rsid w:val="00B102F4"/>
    <w:rsid w:val="00B15AE3"/>
    <w:rsid w:val="00B47EE2"/>
    <w:rsid w:val="00B54AA2"/>
    <w:rsid w:val="00B752A7"/>
    <w:rsid w:val="00B7796C"/>
    <w:rsid w:val="00B80703"/>
    <w:rsid w:val="00B83FBD"/>
    <w:rsid w:val="00B8564C"/>
    <w:rsid w:val="00B867A0"/>
    <w:rsid w:val="00BA73F1"/>
    <w:rsid w:val="00BC396F"/>
    <w:rsid w:val="00BF6ECC"/>
    <w:rsid w:val="00C07057"/>
    <w:rsid w:val="00C110E2"/>
    <w:rsid w:val="00C34794"/>
    <w:rsid w:val="00C43508"/>
    <w:rsid w:val="00C47343"/>
    <w:rsid w:val="00C81700"/>
    <w:rsid w:val="00C83F4F"/>
    <w:rsid w:val="00CC6792"/>
    <w:rsid w:val="00CE4295"/>
    <w:rsid w:val="00CF659C"/>
    <w:rsid w:val="00D12D3E"/>
    <w:rsid w:val="00D40401"/>
    <w:rsid w:val="00D4511A"/>
    <w:rsid w:val="00D573AB"/>
    <w:rsid w:val="00D60A12"/>
    <w:rsid w:val="00D838CF"/>
    <w:rsid w:val="00D9797F"/>
    <w:rsid w:val="00DC0CFB"/>
    <w:rsid w:val="00DC441E"/>
    <w:rsid w:val="00DD4C03"/>
    <w:rsid w:val="00DF68E9"/>
    <w:rsid w:val="00E121FA"/>
    <w:rsid w:val="00E1547A"/>
    <w:rsid w:val="00E17F46"/>
    <w:rsid w:val="00E238D6"/>
    <w:rsid w:val="00E30C8C"/>
    <w:rsid w:val="00E33DEC"/>
    <w:rsid w:val="00E35AAF"/>
    <w:rsid w:val="00E55E54"/>
    <w:rsid w:val="00E6739E"/>
    <w:rsid w:val="00E760D3"/>
    <w:rsid w:val="00E846EA"/>
    <w:rsid w:val="00E86488"/>
    <w:rsid w:val="00E86988"/>
    <w:rsid w:val="00E92481"/>
    <w:rsid w:val="00EA7BD0"/>
    <w:rsid w:val="00EB030C"/>
    <w:rsid w:val="00EB1666"/>
    <w:rsid w:val="00EC79E8"/>
    <w:rsid w:val="00ED347C"/>
    <w:rsid w:val="00ED4BC9"/>
    <w:rsid w:val="00EE0BC0"/>
    <w:rsid w:val="00EF63C8"/>
    <w:rsid w:val="00F04811"/>
    <w:rsid w:val="00F04E23"/>
    <w:rsid w:val="00F2246A"/>
    <w:rsid w:val="00F24FE8"/>
    <w:rsid w:val="00F35D09"/>
    <w:rsid w:val="00F4077D"/>
    <w:rsid w:val="00F41175"/>
    <w:rsid w:val="00F47686"/>
    <w:rsid w:val="00F47793"/>
    <w:rsid w:val="00F562BD"/>
    <w:rsid w:val="00F649E5"/>
    <w:rsid w:val="00F70921"/>
    <w:rsid w:val="00F80375"/>
    <w:rsid w:val="00FB061A"/>
    <w:rsid w:val="00FC5ABF"/>
    <w:rsid w:val="00FD52FF"/>
    <w:rsid w:val="00FF4E16"/>
    <w:rsid w:val="2E4CD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9A6DB3"/>
  <w15:chartTrackingRefBased/>
  <w15:docId w15:val="{379C9824-F133-4F75-B4A7-0850A223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C0CFB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864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86488"/>
    <w:rPr>
      <w:b/>
      <w:bCs/>
      <w:sz w:val="20"/>
      <w:szCs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150E5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0D5290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i.org/10.1111/bjet.1306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1177/0162643419864858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doi.org/10.1080/17483107.2019.1642395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080/17483107.2023.22418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5FB7B5-8FAE-46B4-9E5A-30450D1CA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2A4960-A306-4C67-A02D-4D66A8DD4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895B9-BEBA-4B5A-9EFF-9A5EB97311F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3EE4FCA1-A124-496B-A386-B90EE3B93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1538</Words>
  <Characters>10683</Characters>
  <Application>Microsoft Office Word</Application>
  <DocSecurity>0</DocSecurity>
  <Lines>89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5</cp:revision>
  <cp:lastPrinted>2022-02-19T14:03:00Z</cp:lastPrinted>
  <dcterms:created xsi:type="dcterms:W3CDTF">2025-07-10T08:59:00Z</dcterms:created>
  <dcterms:modified xsi:type="dcterms:W3CDTF">2025-07-20T20:36:00Z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cdd79c9ac61c65d3bad38d75aae370de2d1a53b81a65bb20596fe47368c8491e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14954600</vt:r8>
  </property>
  <property fmtid="{D5CDD505-2E9C-101B-9397-08002B2CF9AE}" pid="5" name="MediaServiceImageTags">
    <vt:lpwstr/>
  </property>
</Properties>
</file>